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7" w:rsidRDefault="00C472BC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ΑΝΤΙΜΕΤΩΠΙΣΗ ΠΕΡΙΣΤΑΤΙΚΟΥ ΑΝΕΜΕΥΛΟΓΙΑΣ ΣΕ ΕΓΚΥΟ ΑΠΟ ΤΗΝ ΣΚΟΠΙΑ ΤΗΣ ΠΡΟΛΗΨΗΣ ΤΗΣ </w:t>
      </w:r>
      <w:r w:rsidR="009842AF">
        <w:rPr>
          <w:rFonts w:ascii="Times New Roman" w:hAnsi="Times New Roman" w:cs="Times New Roman"/>
          <w:b/>
        </w:rPr>
        <w:t xml:space="preserve">ΕΝΔΟΝΟΣΟΚΟΜΕΙΑΚΗΣ </w:t>
      </w:r>
      <w:r>
        <w:rPr>
          <w:rFonts w:ascii="Times New Roman" w:hAnsi="Times New Roman" w:cs="Times New Roman"/>
          <w:b/>
        </w:rPr>
        <w:t xml:space="preserve">ΔΙΑΣΠΟΡΑΣ </w:t>
      </w:r>
      <w:r w:rsidR="009842AF">
        <w:rPr>
          <w:rFonts w:ascii="Times New Roman" w:hAnsi="Times New Roman" w:cs="Times New Roman"/>
          <w:b/>
        </w:rPr>
        <w:t xml:space="preserve">ΤΗΣ </w:t>
      </w:r>
      <w:r>
        <w:rPr>
          <w:rFonts w:ascii="Times New Roman" w:hAnsi="Times New Roman" w:cs="Times New Roman"/>
          <w:b/>
        </w:rPr>
        <w:t>ΛΟΙΜΩΞ</w:t>
      </w:r>
      <w:r w:rsidR="009842AF">
        <w:rPr>
          <w:rFonts w:ascii="Times New Roman" w:hAnsi="Times New Roman" w:cs="Times New Roman"/>
          <w:b/>
        </w:rPr>
        <w:t>ΗΣ</w:t>
      </w:r>
    </w:p>
    <w:p w:rsidR="00AB64EA" w:rsidRPr="0022257E" w:rsidRDefault="00AB64EA" w:rsidP="00052CB7">
      <w:pPr>
        <w:jc w:val="both"/>
        <w:rPr>
          <w:rFonts w:ascii="Times New Roman" w:hAnsi="Times New Roman" w:cs="Times New Roman"/>
          <w:b/>
        </w:rPr>
      </w:pPr>
    </w:p>
    <w:p w:rsidR="007D424E" w:rsidRPr="00D860B7" w:rsidRDefault="0022257E" w:rsidP="00052CB7">
      <w:pPr>
        <w:jc w:val="both"/>
        <w:rPr>
          <w:rFonts w:ascii="Times New Roman" w:hAnsi="Times New Roman" w:cs="Times New Roman"/>
          <w:b/>
          <w:i/>
        </w:rPr>
      </w:pPr>
      <w:r w:rsidRPr="00D860B7">
        <w:rPr>
          <w:rFonts w:ascii="Times New Roman" w:hAnsi="Times New Roman" w:cs="Times New Roman"/>
          <w:b/>
          <w:i/>
          <w:u w:val="single"/>
        </w:rPr>
        <w:t>Άριστος Αριστοδήμου</w:t>
      </w:r>
      <w:r w:rsidR="001364FA" w:rsidRPr="001364FA">
        <w:rPr>
          <w:rFonts w:ascii="Times New Roman" w:hAnsi="Times New Roman" w:cs="Times New Roman"/>
          <w:b/>
          <w:i/>
          <w:u w:val="single"/>
          <w:vertAlign w:val="superscript"/>
        </w:rPr>
        <w:t>1</w:t>
      </w:r>
      <w:r w:rsidRPr="00D860B7">
        <w:rPr>
          <w:rFonts w:ascii="Times New Roman" w:hAnsi="Times New Roman" w:cs="Times New Roman"/>
          <w:b/>
          <w:i/>
        </w:rPr>
        <w:t xml:space="preserve">, </w:t>
      </w:r>
      <w:r w:rsidR="00AB64EA">
        <w:rPr>
          <w:rFonts w:ascii="Times New Roman" w:hAnsi="Times New Roman" w:cs="Times New Roman"/>
          <w:b/>
          <w:i/>
        </w:rPr>
        <w:t>Χριστόφορος Νικολα</w:t>
      </w:r>
      <w:r w:rsidR="00660060">
        <w:rPr>
          <w:rFonts w:ascii="Times New Roman" w:hAnsi="Times New Roman" w:cs="Times New Roman"/>
          <w:b/>
          <w:i/>
        </w:rPr>
        <w:t>ΐ</w:t>
      </w:r>
      <w:r w:rsidR="00C472BC">
        <w:rPr>
          <w:rFonts w:ascii="Times New Roman" w:hAnsi="Times New Roman" w:cs="Times New Roman"/>
          <w:b/>
          <w:i/>
        </w:rPr>
        <w:t>δης</w:t>
      </w:r>
      <w:r w:rsidR="001364FA" w:rsidRPr="001364FA">
        <w:rPr>
          <w:rFonts w:ascii="Times New Roman" w:hAnsi="Times New Roman" w:cs="Times New Roman"/>
          <w:b/>
          <w:i/>
          <w:vertAlign w:val="superscript"/>
        </w:rPr>
        <w:t>2</w:t>
      </w:r>
      <w:r w:rsidRPr="00D860B7">
        <w:rPr>
          <w:rFonts w:ascii="Times New Roman" w:hAnsi="Times New Roman" w:cs="Times New Roman"/>
          <w:b/>
          <w:i/>
        </w:rPr>
        <w:t xml:space="preserve">, </w:t>
      </w:r>
      <w:r w:rsidR="0099560D">
        <w:rPr>
          <w:rFonts w:ascii="Times New Roman" w:hAnsi="Times New Roman" w:cs="Times New Roman"/>
          <w:b/>
          <w:i/>
        </w:rPr>
        <w:t>Άλκηστη Βίκτωρος-Χριστιάνωφ</w:t>
      </w:r>
      <w:r w:rsidR="001364FA" w:rsidRPr="001364FA">
        <w:rPr>
          <w:rFonts w:ascii="Times New Roman" w:hAnsi="Times New Roman" w:cs="Times New Roman"/>
          <w:b/>
          <w:i/>
          <w:vertAlign w:val="superscript"/>
        </w:rPr>
        <w:t>3</w:t>
      </w:r>
      <w:r w:rsidR="0099560D">
        <w:rPr>
          <w:rFonts w:ascii="Times New Roman" w:hAnsi="Times New Roman" w:cs="Times New Roman"/>
          <w:b/>
          <w:i/>
        </w:rPr>
        <w:t xml:space="preserve">, </w:t>
      </w:r>
      <w:r w:rsidR="00C472BC">
        <w:rPr>
          <w:rFonts w:ascii="Times New Roman" w:hAnsi="Times New Roman" w:cs="Times New Roman"/>
          <w:b/>
          <w:i/>
        </w:rPr>
        <w:t>Γιάννης Παυλίδη</w:t>
      </w:r>
      <w:r w:rsidR="009842AF">
        <w:rPr>
          <w:rFonts w:ascii="Times New Roman" w:hAnsi="Times New Roman" w:cs="Times New Roman"/>
          <w:b/>
          <w:i/>
        </w:rPr>
        <w:t>ς</w:t>
      </w:r>
      <w:r w:rsidR="001364FA" w:rsidRPr="001364FA">
        <w:rPr>
          <w:rFonts w:ascii="Times New Roman" w:hAnsi="Times New Roman" w:cs="Times New Roman"/>
          <w:b/>
          <w:i/>
          <w:vertAlign w:val="superscript"/>
        </w:rPr>
        <w:t>3</w:t>
      </w:r>
      <w:r w:rsidR="0099560D">
        <w:rPr>
          <w:rFonts w:ascii="Times New Roman" w:hAnsi="Times New Roman" w:cs="Times New Roman"/>
          <w:b/>
          <w:i/>
        </w:rPr>
        <w:t>,</w:t>
      </w:r>
      <w:r w:rsidR="00804B46" w:rsidRPr="00804B46">
        <w:rPr>
          <w:rFonts w:ascii="Times New Roman" w:hAnsi="Times New Roman" w:cs="Times New Roman"/>
          <w:b/>
          <w:i/>
        </w:rPr>
        <w:t xml:space="preserve"> </w:t>
      </w:r>
      <w:r w:rsidR="00804B46">
        <w:rPr>
          <w:rFonts w:ascii="Times New Roman" w:hAnsi="Times New Roman" w:cs="Times New Roman"/>
          <w:b/>
          <w:i/>
        </w:rPr>
        <w:t>Μαρία Χαραλάμπους</w:t>
      </w:r>
      <w:r w:rsidR="001364FA" w:rsidRPr="001364FA">
        <w:rPr>
          <w:rFonts w:ascii="Times New Roman" w:hAnsi="Times New Roman" w:cs="Times New Roman"/>
          <w:b/>
          <w:i/>
          <w:vertAlign w:val="superscript"/>
        </w:rPr>
        <w:t>3</w:t>
      </w:r>
      <w:r w:rsidR="00804B46">
        <w:rPr>
          <w:rFonts w:ascii="Times New Roman" w:hAnsi="Times New Roman" w:cs="Times New Roman"/>
          <w:b/>
          <w:i/>
        </w:rPr>
        <w:t>,</w:t>
      </w:r>
      <w:r w:rsidR="0099560D">
        <w:rPr>
          <w:rFonts w:ascii="Times New Roman" w:hAnsi="Times New Roman" w:cs="Times New Roman"/>
          <w:b/>
          <w:i/>
        </w:rPr>
        <w:t xml:space="preserve"> Έλενα Λεωνίδου</w:t>
      </w:r>
      <w:r w:rsidR="001364FA" w:rsidRPr="001364FA">
        <w:rPr>
          <w:rFonts w:ascii="Times New Roman" w:hAnsi="Times New Roman" w:cs="Times New Roman"/>
          <w:b/>
          <w:i/>
          <w:vertAlign w:val="superscript"/>
        </w:rPr>
        <w:t>1</w:t>
      </w:r>
    </w:p>
    <w:p w:rsidR="0022257E" w:rsidRPr="00F74A56" w:rsidRDefault="00F74A56" w:rsidP="00052CB7">
      <w:pPr>
        <w:jc w:val="both"/>
        <w:rPr>
          <w:rFonts w:ascii="Times New Roman" w:hAnsi="Times New Roman" w:cs="Times New Roman"/>
          <w:b/>
        </w:rPr>
      </w:pPr>
      <w:r w:rsidRPr="00F74A5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 Μονάδα </w:t>
      </w:r>
      <w:r>
        <w:rPr>
          <w:rFonts w:ascii="Times New Roman" w:hAnsi="Times New Roman" w:cs="Times New Roman"/>
          <w:b/>
          <w:lang w:val="en-US"/>
        </w:rPr>
        <w:t>COVID</w:t>
      </w:r>
      <w:r w:rsidRPr="00F74A56">
        <w:rPr>
          <w:rFonts w:ascii="Times New Roman" w:hAnsi="Times New Roman" w:cs="Times New Roman"/>
          <w:b/>
        </w:rPr>
        <w:t xml:space="preserve">, </w:t>
      </w:r>
      <w:r w:rsidR="00C472BC">
        <w:rPr>
          <w:rFonts w:ascii="Times New Roman" w:hAnsi="Times New Roman" w:cs="Times New Roman"/>
          <w:b/>
        </w:rPr>
        <w:t>Γενικό Νοσοκομείο Λε</w:t>
      </w:r>
      <w:r>
        <w:rPr>
          <w:rFonts w:ascii="Times New Roman" w:hAnsi="Times New Roman" w:cs="Times New Roman"/>
          <w:b/>
        </w:rPr>
        <w:t>μεσού</w:t>
      </w:r>
    </w:p>
    <w:p w:rsidR="00F74A56" w:rsidRPr="00F74A56" w:rsidRDefault="00F74A56" w:rsidP="00F74A56">
      <w:pPr>
        <w:jc w:val="both"/>
        <w:rPr>
          <w:rFonts w:ascii="Times New Roman" w:hAnsi="Times New Roman" w:cs="Times New Roman"/>
          <w:b/>
        </w:rPr>
      </w:pPr>
      <w:r w:rsidRPr="00F74A56">
        <w:rPr>
          <w:rFonts w:ascii="Times New Roman" w:hAnsi="Times New Roman" w:cs="Times New Roman"/>
          <w:b/>
          <w:vertAlign w:val="superscript"/>
        </w:rPr>
        <w:t>2</w:t>
      </w:r>
      <w:r w:rsidRPr="00F74A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Τμήμα Ελέγχου Λοιμώξεων</w:t>
      </w:r>
      <w:r w:rsidRPr="00F74A5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Γενικό Νοσοκομείο Λεμεσού</w:t>
      </w:r>
    </w:p>
    <w:p w:rsidR="00F74A56" w:rsidRPr="00F74A56" w:rsidRDefault="00F74A56" w:rsidP="00052CB7">
      <w:pPr>
        <w:jc w:val="both"/>
        <w:rPr>
          <w:rFonts w:ascii="Times New Roman" w:hAnsi="Times New Roman" w:cs="Times New Roman"/>
          <w:b/>
        </w:rPr>
      </w:pPr>
      <w:r w:rsidRPr="00F74A56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Γυναικολογική Κλινική</w:t>
      </w:r>
      <w:r w:rsidRPr="00F74A5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Γενικό Νοσοκομείο Λεμεσού</w:t>
      </w:r>
    </w:p>
    <w:p w:rsidR="0022257E" w:rsidRDefault="0022257E" w:rsidP="00052CB7">
      <w:pPr>
        <w:jc w:val="both"/>
        <w:rPr>
          <w:rFonts w:ascii="Times New Roman" w:hAnsi="Times New Roman" w:cs="Times New Roman"/>
          <w:b/>
        </w:rPr>
      </w:pPr>
    </w:p>
    <w:p w:rsidR="0022257E" w:rsidRDefault="0022257E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Σκοπός</w:t>
      </w:r>
      <w:r w:rsidR="00D860B7">
        <w:rPr>
          <w:rFonts w:ascii="Times New Roman" w:hAnsi="Times New Roman" w:cs="Times New Roman"/>
          <w:b/>
        </w:rPr>
        <w:t xml:space="preserve">: Στην παρούσα εργασία περιγράφεται η </w:t>
      </w:r>
      <w:r w:rsidR="00C472BC">
        <w:rPr>
          <w:rFonts w:ascii="Times New Roman" w:hAnsi="Times New Roman" w:cs="Times New Roman"/>
          <w:b/>
        </w:rPr>
        <w:t>αντιμετ</w:t>
      </w:r>
      <w:r w:rsidR="0099560D">
        <w:rPr>
          <w:rFonts w:ascii="Times New Roman" w:hAnsi="Times New Roman" w:cs="Times New Roman"/>
          <w:b/>
        </w:rPr>
        <w:t>ώ</w:t>
      </w:r>
      <w:r w:rsidR="00C472BC">
        <w:rPr>
          <w:rFonts w:ascii="Times New Roman" w:hAnsi="Times New Roman" w:cs="Times New Roman"/>
          <w:b/>
        </w:rPr>
        <w:t xml:space="preserve">πιση </w:t>
      </w:r>
      <w:r w:rsidR="0099560D">
        <w:rPr>
          <w:rFonts w:ascii="Times New Roman" w:hAnsi="Times New Roman" w:cs="Times New Roman"/>
          <w:b/>
        </w:rPr>
        <w:t xml:space="preserve">ενός </w:t>
      </w:r>
      <w:r w:rsidR="00C472BC">
        <w:rPr>
          <w:rFonts w:ascii="Times New Roman" w:hAnsi="Times New Roman" w:cs="Times New Roman"/>
          <w:b/>
        </w:rPr>
        <w:t xml:space="preserve">περιστατικού </w:t>
      </w:r>
      <w:proofErr w:type="spellStart"/>
      <w:r w:rsidR="00C472BC">
        <w:rPr>
          <w:rFonts w:ascii="Times New Roman" w:hAnsi="Times New Roman" w:cs="Times New Roman"/>
          <w:b/>
        </w:rPr>
        <w:t>ανεμευλογιάς</w:t>
      </w:r>
      <w:proofErr w:type="spellEnd"/>
      <w:r w:rsidR="00C472BC">
        <w:rPr>
          <w:rFonts w:ascii="Times New Roman" w:hAnsi="Times New Roman" w:cs="Times New Roman"/>
          <w:b/>
        </w:rPr>
        <w:t xml:space="preserve"> σε </w:t>
      </w:r>
      <w:proofErr w:type="spellStart"/>
      <w:r w:rsidR="00C472BC">
        <w:rPr>
          <w:rFonts w:ascii="Times New Roman" w:hAnsi="Times New Roman" w:cs="Times New Roman"/>
          <w:b/>
        </w:rPr>
        <w:t>τελειόμηνη</w:t>
      </w:r>
      <w:proofErr w:type="spellEnd"/>
      <w:r w:rsidR="00C472BC">
        <w:rPr>
          <w:rFonts w:ascii="Times New Roman" w:hAnsi="Times New Roman" w:cs="Times New Roman"/>
          <w:b/>
        </w:rPr>
        <w:t xml:space="preserve"> έγκυο από την σκοπιά της πρόληψης της </w:t>
      </w:r>
      <w:proofErr w:type="spellStart"/>
      <w:r w:rsidR="00C472BC">
        <w:rPr>
          <w:rFonts w:ascii="Times New Roman" w:hAnsi="Times New Roman" w:cs="Times New Roman"/>
          <w:b/>
        </w:rPr>
        <w:t>ενδονοσοκομειακής</w:t>
      </w:r>
      <w:proofErr w:type="spellEnd"/>
      <w:r w:rsidR="00C472BC">
        <w:rPr>
          <w:rFonts w:ascii="Times New Roman" w:hAnsi="Times New Roman" w:cs="Times New Roman"/>
          <w:b/>
        </w:rPr>
        <w:t xml:space="preserve"> διασποράς της νόσου</w:t>
      </w:r>
      <w:r w:rsidR="00D860B7">
        <w:rPr>
          <w:rFonts w:ascii="Times New Roman" w:hAnsi="Times New Roman" w:cs="Times New Roman"/>
          <w:b/>
        </w:rPr>
        <w:t>.</w:t>
      </w:r>
    </w:p>
    <w:p w:rsidR="0022257E" w:rsidRDefault="0022257E" w:rsidP="00052CB7">
      <w:pPr>
        <w:jc w:val="both"/>
        <w:rPr>
          <w:rFonts w:ascii="Times New Roman" w:hAnsi="Times New Roman" w:cs="Times New Roman"/>
          <w:b/>
        </w:rPr>
      </w:pPr>
    </w:p>
    <w:p w:rsidR="005B71B2" w:rsidRDefault="00D860B7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Περιγραφή του περιστατικού: Πρόκειται για</w:t>
      </w:r>
      <w:r w:rsidR="00052CB7">
        <w:rPr>
          <w:rFonts w:ascii="Times New Roman" w:hAnsi="Times New Roman" w:cs="Times New Roman"/>
          <w:b/>
        </w:rPr>
        <w:t xml:space="preserve"> </w:t>
      </w:r>
      <w:r w:rsidR="00C472BC">
        <w:rPr>
          <w:rFonts w:ascii="Times New Roman" w:hAnsi="Times New Roman" w:cs="Times New Roman"/>
          <w:b/>
        </w:rPr>
        <w:t>γυναίκα</w:t>
      </w:r>
      <w:r>
        <w:rPr>
          <w:rFonts w:ascii="Times New Roman" w:hAnsi="Times New Roman" w:cs="Times New Roman"/>
          <w:b/>
        </w:rPr>
        <w:t xml:space="preserve"> </w:t>
      </w:r>
      <w:r w:rsidR="00C472BC">
        <w:rPr>
          <w:rFonts w:ascii="Times New Roman" w:hAnsi="Times New Roman" w:cs="Times New Roman"/>
          <w:b/>
        </w:rPr>
        <w:t>αλ</w:t>
      </w:r>
      <w:r w:rsidR="0099560D">
        <w:rPr>
          <w:rFonts w:ascii="Times New Roman" w:hAnsi="Times New Roman" w:cs="Times New Roman"/>
          <w:b/>
        </w:rPr>
        <w:t>λοδαπή (μόνιμη κάτοικος Κύπρου)</w:t>
      </w:r>
      <w:r w:rsidR="00C472BC">
        <w:rPr>
          <w:rFonts w:ascii="Times New Roman" w:hAnsi="Times New Roman" w:cs="Times New Roman"/>
          <w:b/>
        </w:rPr>
        <w:t>, 30</w:t>
      </w:r>
      <w:r>
        <w:rPr>
          <w:rFonts w:ascii="Times New Roman" w:hAnsi="Times New Roman" w:cs="Times New Roman"/>
          <w:b/>
        </w:rPr>
        <w:t xml:space="preserve"> ετών</w:t>
      </w:r>
      <w:r w:rsidR="00C472BC">
        <w:rPr>
          <w:rFonts w:ascii="Times New Roman" w:hAnsi="Times New Roman" w:cs="Times New Roman"/>
          <w:b/>
        </w:rPr>
        <w:t>, έγκυο στη 40</w:t>
      </w:r>
      <w:r w:rsidR="00C472BC" w:rsidRPr="00C472BC">
        <w:rPr>
          <w:rFonts w:ascii="Times New Roman" w:hAnsi="Times New Roman" w:cs="Times New Roman"/>
          <w:b/>
          <w:vertAlign w:val="superscript"/>
        </w:rPr>
        <w:t>η</w:t>
      </w:r>
      <w:r w:rsidR="00C472BC">
        <w:rPr>
          <w:rFonts w:ascii="Times New Roman" w:hAnsi="Times New Roman" w:cs="Times New Roman"/>
          <w:b/>
        </w:rPr>
        <w:t xml:space="preserve"> εβδομάδα που εισήχθη</w:t>
      </w:r>
      <w:r w:rsidR="005B71B2">
        <w:rPr>
          <w:rFonts w:ascii="Times New Roman" w:hAnsi="Times New Roman" w:cs="Times New Roman"/>
          <w:b/>
        </w:rPr>
        <w:t xml:space="preserve"> μετά από αρνητικό έλεγχο για </w:t>
      </w:r>
      <w:r w:rsidR="00804B46">
        <w:rPr>
          <w:rFonts w:ascii="Times New Roman" w:hAnsi="Times New Roman" w:cs="Times New Roman"/>
          <w:b/>
          <w:lang w:val="en-US"/>
        </w:rPr>
        <w:t>SARS</w:t>
      </w:r>
      <w:r w:rsidR="00804B46" w:rsidRPr="00804B46">
        <w:rPr>
          <w:rFonts w:ascii="Times New Roman" w:hAnsi="Times New Roman" w:cs="Times New Roman"/>
          <w:b/>
        </w:rPr>
        <w:t>-</w:t>
      </w:r>
      <w:r w:rsidR="00804B46">
        <w:rPr>
          <w:rFonts w:ascii="Times New Roman" w:hAnsi="Times New Roman" w:cs="Times New Roman"/>
          <w:b/>
          <w:lang w:val="en-US"/>
        </w:rPr>
        <w:t>CoV</w:t>
      </w:r>
      <w:r w:rsidR="00804B46" w:rsidRPr="00804B46">
        <w:rPr>
          <w:rFonts w:ascii="Times New Roman" w:hAnsi="Times New Roman" w:cs="Times New Roman"/>
          <w:b/>
        </w:rPr>
        <w:t>-2</w:t>
      </w:r>
      <w:r w:rsidR="00C472BC">
        <w:rPr>
          <w:rFonts w:ascii="Times New Roman" w:hAnsi="Times New Roman" w:cs="Times New Roman"/>
          <w:b/>
        </w:rPr>
        <w:t xml:space="preserve"> στη γυναικολογική κλινική για </w:t>
      </w:r>
      <w:r w:rsidR="0099560D">
        <w:rPr>
          <w:rFonts w:ascii="Times New Roman" w:hAnsi="Times New Roman" w:cs="Times New Roman"/>
          <w:b/>
        </w:rPr>
        <w:t xml:space="preserve">πραγματοποίηση </w:t>
      </w:r>
      <w:r w:rsidR="00C472BC">
        <w:rPr>
          <w:rFonts w:ascii="Times New Roman" w:hAnsi="Times New Roman" w:cs="Times New Roman"/>
          <w:b/>
        </w:rPr>
        <w:t>φυσιολογικ</w:t>
      </w:r>
      <w:r w:rsidR="0099560D">
        <w:rPr>
          <w:rFonts w:ascii="Times New Roman" w:hAnsi="Times New Roman" w:cs="Times New Roman"/>
          <w:b/>
        </w:rPr>
        <w:t>ού</w:t>
      </w:r>
      <w:r w:rsidR="00C472BC">
        <w:rPr>
          <w:rFonts w:ascii="Times New Roman" w:hAnsi="Times New Roman" w:cs="Times New Roman"/>
          <w:b/>
        </w:rPr>
        <w:t xml:space="preserve"> τοκετ</w:t>
      </w:r>
      <w:r w:rsidR="0099560D">
        <w:rPr>
          <w:rFonts w:ascii="Times New Roman" w:hAnsi="Times New Roman" w:cs="Times New Roman"/>
          <w:b/>
        </w:rPr>
        <w:t>ού</w:t>
      </w:r>
      <w:r w:rsidR="00C472BC">
        <w:rPr>
          <w:rFonts w:ascii="Times New Roman" w:hAnsi="Times New Roman" w:cs="Times New Roman"/>
          <w:b/>
        </w:rPr>
        <w:t xml:space="preserve">. Δώδεκα ώρες μετά την εισαγωγή της εμφάνισε </w:t>
      </w:r>
      <w:r w:rsidR="00EF4152">
        <w:rPr>
          <w:rFonts w:ascii="Times New Roman" w:hAnsi="Times New Roman" w:cs="Times New Roman"/>
          <w:b/>
        </w:rPr>
        <w:t xml:space="preserve">εξάνθημα κορμού χαρακτηριστικό </w:t>
      </w:r>
      <w:r w:rsidR="005B71B2">
        <w:rPr>
          <w:rFonts w:ascii="Times New Roman" w:hAnsi="Times New Roman" w:cs="Times New Roman"/>
          <w:b/>
        </w:rPr>
        <w:t xml:space="preserve">για την </w:t>
      </w:r>
      <w:proofErr w:type="spellStart"/>
      <w:r w:rsidR="005B71B2">
        <w:rPr>
          <w:rFonts w:ascii="Times New Roman" w:hAnsi="Times New Roman" w:cs="Times New Roman"/>
          <w:b/>
        </w:rPr>
        <w:t>ανεμευλογιά</w:t>
      </w:r>
      <w:proofErr w:type="spellEnd"/>
      <w:r w:rsidR="005B71B2">
        <w:rPr>
          <w:rFonts w:ascii="Times New Roman" w:hAnsi="Times New Roman" w:cs="Times New Roman"/>
          <w:b/>
        </w:rPr>
        <w:t xml:space="preserve"> και τέθηκε η διάγνωση της νόσου</w:t>
      </w:r>
      <w:r w:rsidR="00EF4152">
        <w:rPr>
          <w:rFonts w:ascii="Times New Roman" w:hAnsi="Times New Roman" w:cs="Times New Roman"/>
          <w:b/>
        </w:rPr>
        <w:t xml:space="preserve">. Μέχρι εκείνη τη στιγμή νοσηλευόταν σε τετράκλινο θάλαμο. Μετά τον τοκετό το βρέφος διεκομίσθη στο </w:t>
      </w:r>
      <w:r w:rsidR="005B71B2">
        <w:rPr>
          <w:rFonts w:ascii="Times New Roman" w:hAnsi="Times New Roman" w:cs="Times New Roman"/>
          <w:b/>
        </w:rPr>
        <w:t xml:space="preserve">παιδιατρικό </w:t>
      </w:r>
      <w:r w:rsidR="00EF4152">
        <w:rPr>
          <w:rFonts w:ascii="Times New Roman" w:hAnsi="Times New Roman" w:cs="Times New Roman"/>
          <w:b/>
        </w:rPr>
        <w:t>νοσοκομείο αναφοράς.</w:t>
      </w:r>
      <w:r>
        <w:rPr>
          <w:rFonts w:ascii="Times New Roman" w:hAnsi="Times New Roman" w:cs="Times New Roman"/>
          <w:b/>
        </w:rPr>
        <w:t xml:space="preserve"> </w:t>
      </w:r>
    </w:p>
    <w:p w:rsidR="005B71B2" w:rsidRDefault="005B71B2" w:rsidP="00052CB7">
      <w:pPr>
        <w:jc w:val="both"/>
        <w:rPr>
          <w:rFonts w:ascii="Times New Roman" w:hAnsi="Times New Roman" w:cs="Times New Roman"/>
          <w:b/>
        </w:rPr>
      </w:pPr>
    </w:p>
    <w:p w:rsidR="00076CB8" w:rsidRDefault="00EF4152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Εκ της διενεργηθ</w:t>
      </w:r>
      <w:r w:rsidR="005B71B2">
        <w:rPr>
          <w:rFonts w:ascii="Times New Roman" w:hAnsi="Times New Roman" w:cs="Times New Roman"/>
          <w:b/>
        </w:rPr>
        <w:t>εί</w:t>
      </w:r>
      <w:r>
        <w:rPr>
          <w:rFonts w:ascii="Times New Roman" w:hAnsi="Times New Roman" w:cs="Times New Roman"/>
          <w:b/>
        </w:rPr>
        <w:t xml:space="preserve">σας </w:t>
      </w:r>
      <w:proofErr w:type="spellStart"/>
      <w:r w:rsidR="00076CB8">
        <w:rPr>
          <w:rFonts w:ascii="Times New Roman" w:hAnsi="Times New Roman" w:cs="Times New Roman"/>
          <w:b/>
        </w:rPr>
        <w:t>ιχνηλάτισης</w:t>
      </w:r>
      <w:proofErr w:type="spellEnd"/>
      <w:r w:rsidR="00076CB8">
        <w:rPr>
          <w:rFonts w:ascii="Times New Roman" w:hAnsi="Times New Roman" w:cs="Times New Roman"/>
          <w:b/>
        </w:rPr>
        <w:t xml:space="preserve"> εντοπίσθηκαν 15 εργαζόμενοι του νοσοκομείου </w:t>
      </w:r>
      <w:r w:rsidR="005B71B2">
        <w:rPr>
          <w:rFonts w:ascii="Times New Roman" w:hAnsi="Times New Roman" w:cs="Times New Roman"/>
          <w:b/>
        </w:rPr>
        <w:t>οι οποίοι είχαν</w:t>
      </w:r>
      <w:r w:rsidR="00076CB8">
        <w:rPr>
          <w:rFonts w:ascii="Times New Roman" w:hAnsi="Times New Roman" w:cs="Times New Roman"/>
          <w:b/>
        </w:rPr>
        <w:t xml:space="preserve"> επαφή υψηλού κινδύνου με την ασθενή. Οι 10 εξ αυτών ανέφεραν είτε </w:t>
      </w:r>
      <w:r w:rsidR="00804B46">
        <w:rPr>
          <w:rFonts w:ascii="Times New Roman" w:hAnsi="Times New Roman" w:cs="Times New Roman"/>
          <w:b/>
        </w:rPr>
        <w:t xml:space="preserve">ιστορικό </w:t>
      </w:r>
      <w:r w:rsidR="00076CB8">
        <w:rPr>
          <w:rFonts w:ascii="Times New Roman" w:hAnsi="Times New Roman" w:cs="Times New Roman"/>
          <w:b/>
        </w:rPr>
        <w:t>εμβολιασμ</w:t>
      </w:r>
      <w:r w:rsidR="00804B46">
        <w:rPr>
          <w:rFonts w:ascii="Times New Roman" w:hAnsi="Times New Roman" w:cs="Times New Roman"/>
          <w:b/>
        </w:rPr>
        <w:t>ού</w:t>
      </w:r>
      <w:r w:rsidR="00076CB8">
        <w:rPr>
          <w:rFonts w:ascii="Times New Roman" w:hAnsi="Times New Roman" w:cs="Times New Roman"/>
          <w:b/>
        </w:rPr>
        <w:t xml:space="preserve"> είτε παλαιότερη </w:t>
      </w:r>
      <w:proofErr w:type="spellStart"/>
      <w:r w:rsidR="00076CB8">
        <w:rPr>
          <w:rFonts w:ascii="Times New Roman" w:hAnsi="Times New Roman" w:cs="Times New Roman"/>
          <w:b/>
        </w:rPr>
        <w:t>νόσηση</w:t>
      </w:r>
      <w:proofErr w:type="spellEnd"/>
      <w:r w:rsidR="005B71B2">
        <w:rPr>
          <w:rFonts w:ascii="Times New Roman" w:hAnsi="Times New Roman" w:cs="Times New Roman"/>
          <w:b/>
        </w:rPr>
        <w:t xml:space="preserve"> από </w:t>
      </w:r>
      <w:proofErr w:type="spellStart"/>
      <w:r w:rsidR="005B71B2">
        <w:rPr>
          <w:rFonts w:ascii="Times New Roman" w:hAnsi="Times New Roman" w:cs="Times New Roman"/>
          <w:b/>
        </w:rPr>
        <w:t>ανεμευλογιά</w:t>
      </w:r>
      <w:proofErr w:type="spellEnd"/>
      <w:r w:rsidR="00076CB8">
        <w:rPr>
          <w:rFonts w:ascii="Times New Roman" w:hAnsi="Times New Roman" w:cs="Times New Roman"/>
          <w:b/>
        </w:rPr>
        <w:t xml:space="preserve">. Οι άλλοι 5 δεν ανέφεραν </w:t>
      </w:r>
      <w:r w:rsidR="005B71B2">
        <w:rPr>
          <w:rFonts w:ascii="Times New Roman" w:hAnsi="Times New Roman" w:cs="Times New Roman"/>
          <w:b/>
        </w:rPr>
        <w:t xml:space="preserve">ιστορικό </w:t>
      </w:r>
      <w:r w:rsidR="00076CB8">
        <w:rPr>
          <w:rFonts w:ascii="Times New Roman" w:hAnsi="Times New Roman" w:cs="Times New Roman"/>
          <w:b/>
        </w:rPr>
        <w:t>νόσηση</w:t>
      </w:r>
      <w:r w:rsidR="005B71B2">
        <w:rPr>
          <w:rFonts w:ascii="Times New Roman" w:hAnsi="Times New Roman" w:cs="Times New Roman"/>
          <w:b/>
        </w:rPr>
        <w:t>ς</w:t>
      </w:r>
      <w:r w:rsidR="00076CB8">
        <w:rPr>
          <w:rFonts w:ascii="Times New Roman" w:hAnsi="Times New Roman" w:cs="Times New Roman"/>
          <w:b/>
        </w:rPr>
        <w:t xml:space="preserve"> ή εμβολιασμού. </w:t>
      </w:r>
    </w:p>
    <w:p w:rsidR="00076CB8" w:rsidRDefault="00076CB8" w:rsidP="00052CB7">
      <w:pPr>
        <w:jc w:val="both"/>
        <w:rPr>
          <w:rFonts w:ascii="Times New Roman" w:hAnsi="Times New Roman" w:cs="Times New Roman"/>
          <w:b/>
        </w:rPr>
      </w:pPr>
    </w:p>
    <w:p w:rsidR="00076CB8" w:rsidRDefault="00076CB8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Επίσης, η επίτοκος νοσηλευόταν στον ίδιο θάλαμο με μια </w:t>
      </w:r>
      <w:r w:rsidR="00804B46">
        <w:rPr>
          <w:rFonts w:ascii="Times New Roman" w:hAnsi="Times New Roman" w:cs="Times New Roman"/>
          <w:b/>
        </w:rPr>
        <w:t xml:space="preserve">27χρονή </w:t>
      </w:r>
      <w:r>
        <w:rPr>
          <w:rFonts w:ascii="Times New Roman" w:hAnsi="Times New Roman" w:cs="Times New Roman"/>
          <w:b/>
        </w:rPr>
        <w:t>έγκυο</w:t>
      </w:r>
      <w:r w:rsidR="00804B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στις 12 εβδομάδες</w:t>
      </w:r>
      <w:r w:rsidR="005B71B2" w:rsidRPr="005B71B2">
        <w:rPr>
          <w:rFonts w:ascii="Times New Roman" w:hAnsi="Times New Roman" w:cs="Times New Roman"/>
          <w:b/>
        </w:rPr>
        <w:t xml:space="preserve"> </w:t>
      </w:r>
      <w:r w:rsidR="005B71B2">
        <w:rPr>
          <w:rFonts w:ascii="Times New Roman" w:hAnsi="Times New Roman" w:cs="Times New Roman"/>
          <w:b/>
        </w:rPr>
        <w:t>κυήσεως</w:t>
      </w:r>
      <w:r>
        <w:rPr>
          <w:rFonts w:ascii="Times New Roman" w:hAnsi="Times New Roman" w:cs="Times New Roman"/>
          <w:b/>
        </w:rPr>
        <w:t xml:space="preserve">, μια 67χρονή με χειρουργείο για καλοήθη </w:t>
      </w:r>
      <w:r w:rsidR="00804B46">
        <w:rPr>
          <w:rFonts w:ascii="Times New Roman" w:hAnsi="Times New Roman" w:cs="Times New Roman"/>
          <w:b/>
        </w:rPr>
        <w:t xml:space="preserve">γυναικολογικό </w:t>
      </w:r>
      <w:r>
        <w:rPr>
          <w:rFonts w:ascii="Times New Roman" w:hAnsi="Times New Roman" w:cs="Times New Roman"/>
          <w:b/>
        </w:rPr>
        <w:t xml:space="preserve">όγκο και μια τρίτη γυναίκα με πρόσφατο τοκετό. Καμία από τις τρεις δεν ανέφερε </w:t>
      </w:r>
      <w:r w:rsidR="005B71B2">
        <w:rPr>
          <w:rFonts w:ascii="Times New Roman" w:hAnsi="Times New Roman" w:cs="Times New Roman"/>
          <w:b/>
        </w:rPr>
        <w:t xml:space="preserve">ιστορικό </w:t>
      </w:r>
      <w:r>
        <w:rPr>
          <w:rFonts w:ascii="Times New Roman" w:hAnsi="Times New Roman" w:cs="Times New Roman"/>
          <w:b/>
        </w:rPr>
        <w:t>εμβολιασμ</w:t>
      </w:r>
      <w:r w:rsidR="005B71B2">
        <w:rPr>
          <w:rFonts w:ascii="Times New Roman" w:hAnsi="Times New Roman" w:cs="Times New Roman"/>
          <w:b/>
        </w:rPr>
        <w:t>ού</w:t>
      </w:r>
      <w:r>
        <w:rPr>
          <w:rFonts w:ascii="Times New Roman" w:hAnsi="Times New Roman" w:cs="Times New Roman"/>
          <w:b/>
        </w:rPr>
        <w:t xml:space="preserve"> ή παλιά</w:t>
      </w:r>
      <w:r w:rsidR="005B71B2">
        <w:rPr>
          <w:rFonts w:ascii="Times New Roman" w:hAnsi="Times New Roman" w:cs="Times New Roman"/>
          <w:b/>
        </w:rPr>
        <w:t>ς</w:t>
      </w:r>
      <w:r>
        <w:rPr>
          <w:rFonts w:ascii="Times New Roman" w:hAnsi="Times New Roman" w:cs="Times New Roman"/>
          <w:b/>
        </w:rPr>
        <w:t xml:space="preserve"> νόσηση</w:t>
      </w:r>
      <w:r w:rsidR="005B71B2">
        <w:rPr>
          <w:rFonts w:ascii="Times New Roman" w:hAnsi="Times New Roman" w:cs="Times New Roman"/>
          <w:b/>
        </w:rPr>
        <w:t>ς</w:t>
      </w:r>
      <w:r>
        <w:rPr>
          <w:rFonts w:ascii="Times New Roman" w:hAnsi="Times New Roman" w:cs="Times New Roman"/>
          <w:b/>
        </w:rPr>
        <w:t>.</w:t>
      </w:r>
    </w:p>
    <w:p w:rsidR="00076CB8" w:rsidRDefault="00076CB8" w:rsidP="00052CB7">
      <w:pPr>
        <w:jc w:val="both"/>
        <w:rPr>
          <w:rFonts w:ascii="Times New Roman" w:hAnsi="Times New Roman" w:cs="Times New Roman"/>
          <w:b/>
        </w:rPr>
      </w:pPr>
    </w:p>
    <w:p w:rsidR="00076CB8" w:rsidRDefault="00076CB8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Έγινε έλεγχος αντισωμάτων </w:t>
      </w:r>
      <w:r>
        <w:rPr>
          <w:rFonts w:ascii="Times New Roman" w:hAnsi="Times New Roman" w:cs="Times New Roman"/>
          <w:b/>
          <w:lang w:val="en-US"/>
        </w:rPr>
        <w:t>IgG</w:t>
      </w:r>
      <w:r w:rsidRPr="00076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και </w:t>
      </w:r>
      <w:r>
        <w:rPr>
          <w:rFonts w:ascii="Times New Roman" w:hAnsi="Times New Roman" w:cs="Times New Roman"/>
          <w:b/>
          <w:lang w:val="en-US"/>
        </w:rPr>
        <w:t>IgM</w:t>
      </w:r>
      <w:r w:rsidRPr="00076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για </w:t>
      </w:r>
      <w:r>
        <w:rPr>
          <w:rFonts w:ascii="Times New Roman" w:hAnsi="Times New Roman" w:cs="Times New Roman"/>
          <w:b/>
          <w:lang w:val="en-US"/>
        </w:rPr>
        <w:t>VZV</w:t>
      </w:r>
      <w:r w:rsidRPr="00076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σε όλους τους </w:t>
      </w:r>
      <w:proofErr w:type="spellStart"/>
      <w:r>
        <w:rPr>
          <w:rFonts w:ascii="Times New Roman" w:hAnsi="Times New Roman" w:cs="Times New Roman"/>
          <w:b/>
        </w:rPr>
        <w:t>επίνοσους</w:t>
      </w:r>
      <w:proofErr w:type="spellEnd"/>
      <w:r>
        <w:rPr>
          <w:rFonts w:ascii="Times New Roman" w:hAnsi="Times New Roman" w:cs="Times New Roman"/>
          <w:b/>
        </w:rPr>
        <w:t xml:space="preserve"> εργαζόμενους και στις</w:t>
      </w:r>
      <w:r w:rsidRPr="00076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δύο από τις τρείς νοσηλευόμενες. </w:t>
      </w:r>
      <w:r w:rsidR="00BA4AD8">
        <w:rPr>
          <w:rFonts w:ascii="Times New Roman" w:hAnsi="Times New Roman" w:cs="Times New Roman"/>
          <w:b/>
        </w:rPr>
        <w:t xml:space="preserve">Σε όλα τα άτομα που ελέγχθηκαν διαπιστώθηκε θετικός τίτλος </w:t>
      </w:r>
      <w:r w:rsidR="00BA4AD8">
        <w:rPr>
          <w:rFonts w:ascii="Times New Roman" w:hAnsi="Times New Roman" w:cs="Times New Roman"/>
          <w:b/>
          <w:lang w:val="en-US"/>
        </w:rPr>
        <w:t>IgG</w:t>
      </w:r>
      <w:r w:rsidR="00804B46">
        <w:rPr>
          <w:rFonts w:ascii="Times New Roman" w:hAnsi="Times New Roman" w:cs="Times New Roman"/>
          <w:b/>
        </w:rPr>
        <w:t xml:space="preserve"> αντισωμάτων</w:t>
      </w:r>
      <w:r w:rsidR="00BA4AD8" w:rsidRPr="00BA4AD8">
        <w:rPr>
          <w:rFonts w:ascii="Times New Roman" w:hAnsi="Times New Roman" w:cs="Times New Roman"/>
          <w:b/>
        </w:rPr>
        <w:t xml:space="preserve">. </w:t>
      </w:r>
      <w:r w:rsidR="00BA4AD8">
        <w:rPr>
          <w:rFonts w:ascii="Times New Roman" w:hAnsi="Times New Roman" w:cs="Times New Roman"/>
          <w:b/>
        </w:rPr>
        <w:t xml:space="preserve">Η γυναίκα που είχε γεννήσει πρόσφατα δεν προσήλθε ποτέ για </w:t>
      </w:r>
      <w:r w:rsidR="0002777D">
        <w:rPr>
          <w:rFonts w:ascii="Times New Roman" w:hAnsi="Times New Roman" w:cs="Times New Roman"/>
          <w:b/>
        </w:rPr>
        <w:t>έλεγχο</w:t>
      </w:r>
      <w:r w:rsidR="00804B46">
        <w:rPr>
          <w:rFonts w:ascii="Times New Roman" w:hAnsi="Times New Roman" w:cs="Times New Roman"/>
          <w:b/>
        </w:rPr>
        <w:t xml:space="preserve"> παρά τις έντονες περί του αντιθέτου συστάσεις.</w:t>
      </w:r>
      <w:r w:rsidR="0002777D">
        <w:rPr>
          <w:rFonts w:ascii="Times New Roman" w:hAnsi="Times New Roman" w:cs="Times New Roman"/>
          <w:b/>
        </w:rPr>
        <w:t xml:space="preserve"> </w:t>
      </w:r>
    </w:p>
    <w:p w:rsidR="0002777D" w:rsidRDefault="0002777D" w:rsidP="00052CB7">
      <w:pPr>
        <w:jc w:val="both"/>
        <w:rPr>
          <w:rFonts w:ascii="Times New Roman" w:hAnsi="Times New Roman" w:cs="Times New Roman"/>
          <w:b/>
        </w:rPr>
      </w:pPr>
    </w:p>
    <w:p w:rsidR="0002777D" w:rsidRPr="002F44DC" w:rsidRDefault="00523B08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Όλοι οι εργαζόμενοι στο νοσοκομείο μετά τα αποτελέσματα του ελέγχου αντισωμάτων επέστρεψαν στην εργασία τους, με οδηγίες όμως για</w:t>
      </w:r>
      <w:r w:rsidR="00804B46">
        <w:rPr>
          <w:rFonts w:ascii="Times New Roman" w:hAnsi="Times New Roman" w:cs="Times New Roman"/>
          <w:b/>
        </w:rPr>
        <w:t xml:space="preserve"> κοινωνική αποστασιοποίηση και για </w:t>
      </w:r>
      <w:proofErr w:type="spellStart"/>
      <w:r>
        <w:rPr>
          <w:rFonts w:ascii="Times New Roman" w:hAnsi="Times New Roman" w:cs="Times New Roman"/>
          <w:b/>
        </w:rPr>
        <w:t>αυτοπαρακολούθηση</w:t>
      </w:r>
      <w:proofErr w:type="spellEnd"/>
      <w:r>
        <w:rPr>
          <w:rFonts w:ascii="Times New Roman" w:hAnsi="Times New Roman" w:cs="Times New Roman"/>
          <w:b/>
        </w:rPr>
        <w:t xml:space="preserve"> τόσο για </w:t>
      </w:r>
      <w:r w:rsidR="00804B46">
        <w:rPr>
          <w:rFonts w:ascii="Times New Roman" w:hAnsi="Times New Roman" w:cs="Times New Roman"/>
          <w:b/>
        </w:rPr>
        <w:t>ενδεχόμενη</w:t>
      </w:r>
      <w:r>
        <w:rPr>
          <w:rFonts w:ascii="Times New Roman" w:hAnsi="Times New Roman" w:cs="Times New Roman"/>
          <w:b/>
        </w:rPr>
        <w:t xml:space="preserve"> εμφάνιση πυρετού, όσο και εξανθήματος.</w:t>
      </w:r>
      <w:r w:rsidR="002F44DC" w:rsidRPr="002F44DC">
        <w:rPr>
          <w:rFonts w:ascii="Times New Roman" w:hAnsi="Times New Roman" w:cs="Times New Roman"/>
          <w:b/>
        </w:rPr>
        <w:t xml:space="preserve"> </w:t>
      </w:r>
      <w:r w:rsidR="002F44DC">
        <w:rPr>
          <w:rFonts w:ascii="Times New Roman" w:hAnsi="Times New Roman" w:cs="Times New Roman"/>
          <w:b/>
        </w:rPr>
        <w:t xml:space="preserve">Οδηγίες για </w:t>
      </w:r>
      <w:proofErr w:type="spellStart"/>
      <w:r w:rsidR="002F44DC">
        <w:rPr>
          <w:rFonts w:ascii="Times New Roman" w:hAnsi="Times New Roman" w:cs="Times New Roman"/>
          <w:b/>
        </w:rPr>
        <w:t>αυτοπαρακολούθηση</w:t>
      </w:r>
      <w:proofErr w:type="spellEnd"/>
      <w:r w:rsidR="002F44DC">
        <w:rPr>
          <w:rFonts w:ascii="Times New Roman" w:hAnsi="Times New Roman" w:cs="Times New Roman"/>
          <w:b/>
        </w:rPr>
        <w:t xml:space="preserve"> </w:t>
      </w:r>
      <w:proofErr w:type="spellStart"/>
      <w:r w:rsidR="002F44DC">
        <w:rPr>
          <w:rFonts w:ascii="Times New Roman" w:hAnsi="Times New Roman" w:cs="Times New Roman"/>
          <w:b/>
        </w:rPr>
        <w:t>δόθησαν</w:t>
      </w:r>
      <w:proofErr w:type="spellEnd"/>
      <w:r w:rsidR="002F44DC">
        <w:rPr>
          <w:rFonts w:ascii="Times New Roman" w:hAnsi="Times New Roman" w:cs="Times New Roman"/>
          <w:b/>
        </w:rPr>
        <w:t xml:space="preserve"> και στις 3 γυναίκες που είχαν νοσηλευθεί.</w:t>
      </w:r>
    </w:p>
    <w:p w:rsidR="00076CB8" w:rsidRDefault="00076CB8" w:rsidP="00052CB7">
      <w:pPr>
        <w:jc w:val="both"/>
        <w:rPr>
          <w:rFonts w:ascii="Times New Roman" w:hAnsi="Times New Roman" w:cs="Times New Roman"/>
          <w:b/>
        </w:rPr>
      </w:pPr>
    </w:p>
    <w:p w:rsidR="008E5BE9" w:rsidRDefault="008E5BE9" w:rsidP="00052CB7">
      <w:pPr>
        <w:jc w:val="both"/>
        <w:rPr>
          <w:rFonts w:ascii="Times New Roman" w:hAnsi="Times New Roman" w:cs="Times New Roman"/>
          <w:b/>
        </w:rPr>
      </w:pPr>
    </w:p>
    <w:p w:rsidR="00452BEA" w:rsidRDefault="008E5BE9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Συμπεράσματα: </w:t>
      </w:r>
      <w:r w:rsidR="00452BEA">
        <w:rPr>
          <w:rFonts w:ascii="Times New Roman" w:hAnsi="Times New Roman" w:cs="Times New Roman"/>
          <w:b/>
        </w:rPr>
        <w:t xml:space="preserve">α) Θα πρέπει να υπάρχει συνεχής επαγρύπνηση και ευαισθητοποίηση του ιατρικού, αλλά και νοσηλευτικού προσωπικού για την έγκαιρη αναγνώριση νοσημάτων όπως η </w:t>
      </w:r>
      <w:proofErr w:type="spellStart"/>
      <w:r w:rsidR="00452BEA">
        <w:rPr>
          <w:rFonts w:ascii="Times New Roman" w:hAnsi="Times New Roman" w:cs="Times New Roman"/>
          <w:b/>
        </w:rPr>
        <w:t>ανεμευλογιά</w:t>
      </w:r>
      <w:proofErr w:type="spellEnd"/>
      <w:r w:rsidR="00452BEA">
        <w:rPr>
          <w:rFonts w:ascii="Times New Roman" w:hAnsi="Times New Roman" w:cs="Times New Roman"/>
          <w:b/>
        </w:rPr>
        <w:t>.</w:t>
      </w:r>
    </w:p>
    <w:p w:rsidR="008E5BE9" w:rsidRDefault="00452BEA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β</w:t>
      </w:r>
      <w:r w:rsidR="00523B0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Τ</w:t>
      </w:r>
      <w:r w:rsidR="00523B08">
        <w:rPr>
          <w:rFonts w:ascii="Times New Roman" w:hAnsi="Times New Roman" w:cs="Times New Roman"/>
          <w:b/>
        </w:rPr>
        <w:t>α νοσηλευτικά ιδρύματα και οι τοπικές επιτροπές ελέγχου λοιμώξεων</w:t>
      </w:r>
      <w:r>
        <w:rPr>
          <w:rFonts w:ascii="Times New Roman" w:hAnsi="Times New Roman" w:cs="Times New Roman"/>
          <w:b/>
        </w:rPr>
        <w:t xml:space="preserve"> μπορούν</w:t>
      </w:r>
      <w:r w:rsidR="00523B08">
        <w:rPr>
          <w:rFonts w:ascii="Times New Roman" w:hAnsi="Times New Roman" w:cs="Times New Roman"/>
          <w:b/>
        </w:rPr>
        <w:t xml:space="preserve"> καταρτίσουν προγράμματα ελέγχου των μη εμβολιασμένων εργαζομένων για </w:t>
      </w:r>
      <w:r w:rsidR="00CF51E5">
        <w:rPr>
          <w:rFonts w:ascii="Times New Roman" w:hAnsi="Times New Roman" w:cs="Times New Roman"/>
          <w:b/>
        </w:rPr>
        <w:t>ύπαρξη προστατευτικών αντισωμάτων για συγκεκριμένα νοσήματα που προλαμβάνονται με τον εμβολιασμό και επί μη ύπαρξης προστατευτικών αντισωμάτων να εμβολιάζονται οι εργαζόμενοι.</w:t>
      </w:r>
    </w:p>
    <w:p w:rsidR="00CF51E5" w:rsidRDefault="00452BEA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</w:t>
      </w:r>
      <w:r w:rsidR="00CF51E5">
        <w:rPr>
          <w:rFonts w:ascii="Times New Roman" w:hAnsi="Times New Roman" w:cs="Times New Roman"/>
          <w:b/>
        </w:rPr>
        <w:t xml:space="preserve">) Σε καιρό πανδημίας από τον </w:t>
      </w:r>
      <w:r w:rsidR="00CF51E5">
        <w:rPr>
          <w:rFonts w:ascii="Times New Roman" w:hAnsi="Times New Roman" w:cs="Times New Roman"/>
          <w:b/>
          <w:lang w:val="en-US"/>
        </w:rPr>
        <w:t>SARS</w:t>
      </w:r>
      <w:r w:rsidR="00CF51E5" w:rsidRPr="00CF51E5">
        <w:rPr>
          <w:rFonts w:ascii="Times New Roman" w:hAnsi="Times New Roman" w:cs="Times New Roman"/>
          <w:b/>
        </w:rPr>
        <w:t>-</w:t>
      </w:r>
      <w:r w:rsidR="00CF51E5">
        <w:rPr>
          <w:rFonts w:ascii="Times New Roman" w:hAnsi="Times New Roman" w:cs="Times New Roman"/>
          <w:b/>
          <w:lang w:val="en-US"/>
        </w:rPr>
        <w:t>CoV</w:t>
      </w:r>
      <w:r w:rsidR="00CF51E5" w:rsidRPr="00CF51E5">
        <w:rPr>
          <w:rFonts w:ascii="Times New Roman" w:hAnsi="Times New Roman" w:cs="Times New Roman"/>
          <w:b/>
        </w:rPr>
        <w:t xml:space="preserve">-2 </w:t>
      </w:r>
      <w:r w:rsidR="00CF51E5">
        <w:rPr>
          <w:rFonts w:ascii="Times New Roman" w:hAnsi="Times New Roman" w:cs="Times New Roman"/>
          <w:b/>
        </w:rPr>
        <w:t>τονίζεται η ανάγκη αυστηρής τήρησης των προστατευτικών μέτρων (π.χ. μάσκα)</w:t>
      </w:r>
      <w:r w:rsidR="007A61E3">
        <w:rPr>
          <w:rFonts w:ascii="Times New Roman" w:hAnsi="Times New Roman" w:cs="Times New Roman"/>
          <w:b/>
        </w:rPr>
        <w:t xml:space="preserve">. Η χρήση των μέτρων αυτών προστατεύει και από άλλα νοσήματα συμπεριλαμβανομένου του </w:t>
      </w:r>
      <w:r w:rsidR="007A61E3">
        <w:rPr>
          <w:rFonts w:ascii="Times New Roman" w:hAnsi="Times New Roman" w:cs="Times New Roman"/>
          <w:b/>
          <w:lang w:val="en-US"/>
        </w:rPr>
        <w:t>VZV</w:t>
      </w:r>
      <w:r w:rsidR="007A61E3" w:rsidRPr="007A61E3">
        <w:rPr>
          <w:rFonts w:ascii="Times New Roman" w:hAnsi="Times New Roman" w:cs="Times New Roman"/>
          <w:b/>
        </w:rPr>
        <w:t>.</w:t>
      </w:r>
    </w:p>
    <w:p w:rsidR="00452BEA" w:rsidRDefault="00452BEA" w:rsidP="00052C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δ) Οι επιτροπές ελέγχου λοιμώξεων πρέπει να έχουν καταρτισμένα προγράμματα δράσης για διάφορα σενάρια, όπως </w:t>
      </w:r>
      <w:proofErr w:type="spellStart"/>
      <w:r>
        <w:rPr>
          <w:rFonts w:ascii="Times New Roman" w:hAnsi="Times New Roman" w:cs="Times New Roman"/>
          <w:b/>
        </w:rPr>
        <w:t>π.χ</w:t>
      </w:r>
      <w:proofErr w:type="spellEnd"/>
      <w:r>
        <w:rPr>
          <w:rFonts w:ascii="Times New Roman" w:hAnsi="Times New Roman" w:cs="Times New Roman"/>
          <w:b/>
        </w:rPr>
        <w:t xml:space="preserve"> η </w:t>
      </w:r>
      <w:proofErr w:type="spellStart"/>
      <w:r>
        <w:rPr>
          <w:rFonts w:ascii="Times New Roman" w:hAnsi="Times New Roman" w:cs="Times New Roman"/>
          <w:b/>
        </w:rPr>
        <w:t>ενδονοσοκομειακή</w:t>
      </w:r>
      <w:proofErr w:type="spellEnd"/>
      <w:r>
        <w:rPr>
          <w:rFonts w:ascii="Times New Roman" w:hAnsi="Times New Roman" w:cs="Times New Roman"/>
          <w:b/>
        </w:rPr>
        <w:t xml:space="preserve"> διασπορά </w:t>
      </w:r>
      <w:r>
        <w:rPr>
          <w:rFonts w:ascii="Times New Roman" w:hAnsi="Times New Roman" w:cs="Times New Roman"/>
          <w:b/>
          <w:lang w:val="en-US"/>
        </w:rPr>
        <w:t>VZV</w:t>
      </w:r>
      <w:r w:rsidRPr="00452BE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5314B2" w:rsidRPr="00212D80" w:rsidRDefault="005314B2" w:rsidP="00052CB7">
      <w:pPr>
        <w:jc w:val="both"/>
        <w:rPr>
          <w:rFonts w:ascii="Times New Roman" w:hAnsi="Times New Roman" w:cs="Times New Roman"/>
          <w:b/>
          <w:lang w:val="en-US"/>
        </w:rPr>
      </w:pPr>
    </w:p>
    <w:sectPr w:rsidR="005314B2" w:rsidRPr="00212D80" w:rsidSect="00740B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57E"/>
    <w:rsid w:val="0002777D"/>
    <w:rsid w:val="000420EA"/>
    <w:rsid w:val="0005047D"/>
    <w:rsid w:val="00050842"/>
    <w:rsid w:val="00052CB7"/>
    <w:rsid w:val="00076CB8"/>
    <w:rsid w:val="001364FA"/>
    <w:rsid w:val="001D21B2"/>
    <w:rsid w:val="00212D80"/>
    <w:rsid w:val="0022257E"/>
    <w:rsid w:val="00243838"/>
    <w:rsid w:val="00277E58"/>
    <w:rsid w:val="002F44DC"/>
    <w:rsid w:val="00397D87"/>
    <w:rsid w:val="00452BEA"/>
    <w:rsid w:val="00523B08"/>
    <w:rsid w:val="005314B2"/>
    <w:rsid w:val="005B71B2"/>
    <w:rsid w:val="00625202"/>
    <w:rsid w:val="00660060"/>
    <w:rsid w:val="0071027E"/>
    <w:rsid w:val="00740BC1"/>
    <w:rsid w:val="007A61E3"/>
    <w:rsid w:val="00804B46"/>
    <w:rsid w:val="008624A2"/>
    <w:rsid w:val="008E5BE9"/>
    <w:rsid w:val="009842AF"/>
    <w:rsid w:val="0099560D"/>
    <w:rsid w:val="00A550FD"/>
    <w:rsid w:val="00A73BC0"/>
    <w:rsid w:val="00AB64EA"/>
    <w:rsid w:val="00B115C1"/>
    <w:rsid w:val="00BA4AD8"/>
    <w:rsid w:val="00C472BC"/>
    <w:rsid w:val="00CF51E5"/>
    <w:rsid w:val="00D860B7"/>
    <w:rsid w:val="00EF4152"/>
    <w:rsid w:val="00F7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a.aristodimou@gmail.com</dc:creator>
  <cp:keywords/>
  <dc:description/>
  <cp:lastModifiedBy>user</cp:lastModifiedBy>
  <cp:revision>16</cp:revision>
  <dcterms:created xsi:type="dcterms:W3CDTF">2019-08-20T06:39:00Z</dcterms:created>
  <dcterms:modified xsi:type="dcterms:W3CDTF">2021-09-24T15:15:00Z</dcterms:modified>
</cp:coreProperties>
</file>