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9" w:rsidRDefault="004A4BAE" w:rsidP="008700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ΣΥΝΕΧ</w:t>
      </w:r>
      <w:r w:rsidR="00624E90">
        <w:rPr>
          <w:rFonts w:ascii="Times New Roman" w:hAnsi="Times New Roman" w:cs="Times New Roman"/>
          <w:b/>
        </w:rPr>
        <w:t>ΗΣ</w:t>
      </w:r>
      <w:r w:rsidRPr="00BD02ED">
        <w:rPr>
          <w:rFonts w:ascii="Times New Roman" w:hAnsi="Times New Roman" w:cs="Times New Roman"/>
          <w:b/>
        </w:rPr>
        <w:t xml:space="preserve"> ΕΠΙΤΗΡΗΣΗ ΕΜΦΑΝΙΣΗΣ ΚΡΟΥΣΜΑΤΩΝ </w:t>
      </w:r>
      <w:r w:rsidRPr="00BD02ED">
        <w:rPr>
          <w:rFonts w:ascii="Times New Roman" w:hAnsi="Times New Roman" w:cs="Times New Roman"/>
          <w:b/>
          <w:lang w:val="en-US"/>
        </w:rPr>
        <w:t>SARS</w:t>
      </w:r>
      <w:r w:rsidRPr="00BD02ED">
        <w:rPr>
          <w:rFonts w:ascii="Times New Roman" w:hAnsi="Times New Roman" w:cs="Times New Roman"/>
          <w:b/>
        </w:rPr>
        <w:t>-</w:t>
      </w:r>
      <w:proofErr w:type="spellStart"/>
      <w:r w:rsidRPr="00BD02ED">
        <w:rPr>
          <w:rFonts w:ascii="Times New Roman" w:hAnsi="Times New Roman" w:cs="Times New Roman"/>
          <w:b/>
          <w:lang w:val="en-US"/>
        </w:rPr>
        <w:t>CoV</w:t>
      </w:r>
      <w:proofErr w:type="spellEnd"/>
      <w:r w:rsidRPr="00BD02ED">
        <w:rPr>
          <w:rFonts w:ascii="Times New Roman" w:hAnsi="Times New Roman" w:cs="Times New Roman"/>
          <w:b/>
        </w:rPr>
        <w:t xml:space="preserve">-2 ΜΕΤΑΞΥ ΕΠΑΓΓΕΛΜΑΤΙΩΝ ΥΓΕΙΑΣ, ΣΕ ΝΟΣΟΚΟΜΕΙΟ ΑΝΑΦΟΡΑΣ </w:t>
      </w:r>
      <w:r w:rsidRPr="00BD02ED">
        <w:rPr>
          <w:rFonts w:ascii="Times New Roman" w:hAnsi="Times New Roman" w:cs="Times New Roman"/>
          <w:b/>
          <w:lang w:val="en-US"/>
        </w:rPr>
        <w:t>COVID</w:t>
      </w:r>
      <w:r w:rsidRPr="004A4BAE">
        <w:rPr>
          <w:rFonts w:ascii="Times New Roman" w:hAnsi="Times New Roman" w:cs="Times New Roman"/>
          <w:b/>
        </w:rPr>
        <w:t>-19</w:t>
      </w:r>
    </w:p>
    <w:p w:rsidR="00AD4A51" w:rsidRPr="001C4B1D" w:rsidRDefault="00AD4A51" w:rsidP="008700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1B04" w:rsidRDefault="00AD4A51" w:rsidP="00551BAE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1"/>
          <w:szCs w:val="24"/>
        </w:rPr>
      </w:pPr>
      <w:r w:rsidRPr="001C4B1D">
        <w:rPr>
          <w:rFonts w:ascii="Times New Roman" w:hAnsi="Times New Roman" w:cs="Times New Roman"/>
          <w:szCs w:val="24"/>
        </w:rPr>
        <w:t>Α. Αρβανίτη</w:t>
      </w:r>
      <w:r w:rsidRPr="001C4B1D">
        <w:rPr>
          <w:rFonts w:ascii="Times New Roman" w:hAnsi="Times New Roman" w:cs="Times New Roman"/>
          <w:kern w:val="1"/>
          <w:szCs w:val="24"/>
          <w:vertAlign w:val="superscript"/>
        </w:rPr>
        <w:t>1</w:t>
      </w:r>
      <w:r w:rsidRPr="001C4B1D">
        <w:rPr>
          <w:rFonts w:ascii="Times New Roman" w:hAnsi="Times New Roman" w:cs="Times New Roman"/>
          <w:szCs w:val="24"/>
        </w:rPr>
        <w:t>, Α. Καραϊσκου</w:t>
      </w:r>
      <w:r w:rsidRPr="001C4B1D">
        <w:rPr>
          <w:rFonts w:ascii="Times New Roman" w:hAnsi="Times New Roman" w:cs="Times New Roman"/>
          <w:kern w:val="1"/>
          <w:szCs w:val="24"/>
          <w:vertAlign w:val="superscript"/>
        </w:rPr>
        <w:t>1</w:t>
      </w:r>
      <w:r w:rsidRPr="001C4B1D">
        <w:rPr>
          <w:rFonts w:ascii="Times New Roman" w:hAnsi="Times New Roman" w:cs="Times New Roman"/>
          <w:kern w:val="1"/>
          <w:szCs w:val="24"/>
        </w:rPr>
        <w:t>, Ε. Κυπραίου</w:t>
      </w:r>
      <w:r w:rsidRPr="001C4B1D">
        <w:rPr>
          <w:rFonts w:ascii="Times New Roman" w:hAnsi="Times New Roman" w:cs="Times New Roman"/>
          <w:kern w:val="1"/>
          <w:szCs w:val="24"/>
          <w:vertAlign w:val="superscript"/>
        </w:rPr>
        <w:t>2</w:t>
      </w:r>
      <w:r w:rsidRPr="001C4B1D">
        <w:rPr>
          <w:rFonts w:ascii="Times New Roman" w:hAnsi="Times New Roman" w:cs="Times New Roman"/>
          <w:kern w:val="1"/>
          <w:szCs w:val="24"/>
        </w:rPr>
        <w:t xml:space="preserve">, </w:t>
      </w:r>
      <w:r w:rsidR="00711B04">
        <w:rPr>
          <w:rFonts w:ascii="Times New Roman" w:hAnsi="Times New Roman" w:cs="Times New Roman"/>
          <w:kern w:val="1"/>
          <w:szCs w:val="24"/>
        </w:rPr>
        <w:t>Δ. Φυτιλή</w:t>
      </w:r>
      <w:r w:rsidR="00711B04" w:rsidRPr="001C4B1D">
        <w:rPr>
          <w:rFonts w:ascii="Times New Roman" w:hAnsi="Times New Roman" w:cs="Times New Roman"/>
          <w:kern w:val="1"/>
          <w:szCs w:val="24"/>
          <w:vertAlign w:val="superscript"/>
        </w:rPr>
        <w:t>2</w:t>
      </w:r>
      <w:r w:rsidR="00711B04">
        <w:rPr>
          <w:rFonts w:ascii="Times New Roman" w:hAnsi="Times New Roman" w:cs="Times New Roman"/>
          <w:kern w:val="1"/>
          <w:szCs w:val="24"/>
        </w:rPr>
        <w:t xml:space="preserve">, </w:t>
      </w:r>
      <w:r w:rsidR="000B1DED" w:rsidRPr="001C4B1D">
        <w:rPr>
          <w:rFonts w:ascii="Times New Roman" w:hAnsi="Times New Roman" w:cs="Times New Roman"/>
          <w:kern w:val="1"/>
          <w:szCs w:val="24"/>
        </w:rPr>
        <w:t>Μ. Βιρβίλη</w:t>
      </w:r>
      <w:r w:rsidR="000B1DED" w:rsidRPr="001C4B1D">
        <w:rPr>
          <w:rFonts w:ascii="Times New Roman" w:hAnsi="Times New Roman" w:cs="Times New Roman"/>
          <w:kern w:val="24"/>
          <w:szCs w:val="24"/>
          <w:vertAlign w:val="superscript"/>
        </w:rPr>
        <w:t>3</w:t>
      </w:r>
      <w:r w:rsidR="000B1DED" w:rsidRPr="001C4B1D">
        <w:rPr>
          <w:rFonts w:ascii="Times New Roman" w:hAnsi="Times New Roman" w:cs="Times New Roman"/>
          <w:kern w:val="1"/>
          <w:szCs w:val="24"/>
        </w:rPr>
        <w:t>, Π. Γιαννοπούλου</w:t>
      </w:r>
      <w:r w:rsidR="000B1DED" w:rsidRPr="001C4B1D">
        <w:rPr>
          <w:rFonts w:ascii="Times New Roman" w:hAnsi="Times New Roman" w:cs="Times New Roman"/>
          <w:kern w:val="24"/>
          <w:szCs w:val="24"/>
          <w:vertAlign w:val="superscript"/>
        </w:rPr>
        <w:t>3</w:t>
      </w:r>
      <w:r w:rsidR="000B1DED" w:rsidRPr="001C4B1D">
        <w:rPr>
          <w:rFonts w:ascii="Times New Roman" w:hAnsi="Times New Roman" w:cs="Times New Roman"/>
          <w:kern w:val="1"/>
          <w:szCs w:val="24"/>
        </w:rPr>
        <w:t>,</w:t>
      </w:r>
      <w:r w:rsidR="000B1DED" w:rsidRPr="00551BAE">
        <w:rPr>
          <w:rFonts w:ascii="Times New Roman" w:hAnsi="Times New Roman" w:cs="Times New Roman"/>
          <w:color w:val="FF0000"/>
          <w:kern w:val="1"/>
          <w:szCs w:val="24"/>
        </w:rPr>
        <w:t xml:space="preserve"> </w:t>
      </w:r>
    </w:p>
    <w:p w:rsidR="00AD4A51" w:rsidRPr="00551BAE" w:rsidRDefault="00AD4A51" w:rsidP="00551BAE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1"/>
          <w:szCs w:val="24"/>
        </w:rPr>
      </w:pPr>
      <w:r w:rsidRPr="00551BAE">
        <w:rPr>
          <w:rFonts w:ascii="Times New Roman" w:hAnsi="Times New Roman" w:cs="Times New Roman"/>
          <w:kern w:val="1"/>
          <w:szCs w:val="24"/>
        </w:rPr>
        <w:t>Σ. Συμπάρδη</w:t>
      </w:r>
      <w:r w:rsidRPr="00551BAE">
        <w:rPr>
          <w:rFonts w:ascii="Times New Roman" w:hAnsi="Times New Roman" w:cs="Times New Roman"/>
          <w:kern w:val="1"/>
          <w:szCs w:val="24"/>
          <w:vertAlign w:val="superscript"/>
        </w:rPr>
        <w:t>1</w:t>
      </w:r>
    </w:p>
    <w:p w:rsidR="00AD4A51" w:rsidRPr="00551BAE" w:rsidRDefault="00AD4A51" w:rsidP="00AD4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51BAE">
        <w:rPr>
          <w:rFonts w:ascii="Times New Roman" w:hAnsi="Times New Roman" w:cs="Times New Roman"/>
          <w:szCs w:val="24"/>
        </w:rPr>
        <w:t>1. Επιτροπή Νοσοκομειακών Λοιμώξεων (ΕΝΛ)  Γ.Ν.Ε. «ΘΡΙΑΣΙΟ»</w:t>
      </w:r>
    </w:p>
    <w:p w:rsidR="00AD4A51" w:rsidRPr="001C4B1D" w:rsidRDefault="00AD4A51" w:rsidP="00AD4A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51BAE">
        <w:rPr>
          <w:rFonts w:ascii="Times New Roman" w:hAnsi="Times New Roman" w:cs="Times New Roman"/>
          <w:bCs/>
          <w:szCs w:val="24"/>
        </w:rPr>
        <w:t xml:space="preserve">2. </w:t>
      </w:r>
      <w:r w:rsidRPr="001C4B1D">
        <w:rPr>
          <w:rFonts w:ascii="Times New Roman" w:hAnsi="Times New Roman" w:cs="Times New Roman"/>
          <w:bCs/>
          <w:szCs w:val="24"/>
        </w:rPr>
        <w:t>Τμήμα Ιατρικής Εργασίας Γ</w:t>
      </w:r>
      <w:r w:rsidRPr="001C4B1D">
        <w:rPr>
          <w:rFonts w:ascii="Times New Roman" w:hAnsi="Times New Roman" w:cs="Times New Roman"/>
          <w:szCs w:val="24"/>
        </w:rPr>
        <w:t>.Ν.Ε. «ΘΡΙΑΣΙΟ</w:t>
      </w:r>
      <w:r w:rsidR="00AE0D0D" w:rsidRPr="001C4B1D">
        <w:rPr>
          <w:rFonts w:ascii="Times New Roman" w:hAnsi="Times New Roman" w:cs="Times New Roman"/>
          <w:szCs w:val="24"/>
        </w:rPr>
        <w:t>»</w:t>
      </w:r>
    </w:p>
    <w:p w:rsidR="000B1DED" w:rsidRPr="001C4B1D" w:rsidRDefault="000B1DED" w:rsidP="00AD4A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C4B1D">
        <w:rPr>
          <w:rFonts w:ascii="Times New Roman" w:hAnsi="Times New Roman" w:cs="Times New Roman"/>
          <w:szCs w:val="24"/>
        </w:rPr>
        <w:t>3. Μικροβιολογικ</w:t>
      </w:r>
      <w:r w:rsidR="00AE0D0D" w:rsidRPr="001C4B1D">
        <w:rPr>
          <w:rFonts w:ascii="Times New Roman" w:hAnsi="Times New Roman" w:cs="Times New Roman"/>
          <w:szCs w:val="24"/>
        </w:rPr>
        <w:t>ό Εργαστήριο-</w:t>
      </w:r>
      <w:r w:rsidR="00551BAE" w:rsidRPr="001C4B1D">
        <w:rPr>
          <w:rFonts w:ascii="Times New Roman" w:hAnsi="Times New Roman" w:cs="Times New Roman"/>
          <w:szCs w:val="24"/>
        </w:rPr>
        <w:t>Τμήμα Μοριακής Βιολογίας Γ.Ν.Ε. «ΘΡΙΑΣΙΟ»</w:t>
      </w:r>
    </w:p>
    <w:p w:rsidR="004A4BAE" w:rsidRPr="004A4BAE" w:rsidRDefault="004A4BAE" w:rsidP="00870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CD5" w:rsidRPr="00F47ABE" w:rsidRDefault="00401CD5" w:rsidP="00870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039">
        <w:rPr>
          <w:rFonts w:ascii="Times New Roman" w:hAnsi="Times New Roman" w:cs="Times New Roman"/>
          <w:b/>
        </w:rPr>
        <w:t>ΕΙΣΑΓΩΓΗ</w:t>
      </w:r>
      <w:r w:rsidR="00E301BD">
        <w:rPr>
          <w:rFonts w:ascii="Times New Roman" w:hAnsi="Times New Roman" w:cs="Times New Roman"/>
          <w:b/>
        </w:rPr>
        <w:t xml:space="preserve">: </w:t>
      </w:r>
      <w:r w:rsidR="0093142F">
        <w:rPr>
          <w:rFonts w:ascii="Times New Roman" w:hAnsi="Times New Roman" w:cs="Times New Roman"/>
        </w:rPr>
        <w:t>Οι Επαγγελματίες Υ</w:t>
      </w:r>
      <w:r w:rsidR="007714FB" w:rsidRPr="00F47ABE">
        <w:rPr>
          <w:rFonts w:ascii="Times New Roman" w:hAnsi="Times New Roman" w:cs="Times New Roman"/>
        </w:rPr>
        <w:t xml:space="preserve">γείας </w:t>
      </w:r>
      <w:r w:rsidR="000C4B57">
        <w:rPr>
          <w:rFonts w:ascii="Times New Roman" w:hAnsi="Times New Roman" w:cs="Times New Roman"/>
        </w:rPr>
        <w:t xml:space="preserve">(ΕΥ) </w:t>
      </w:r>
      <w:r w:rsidR="00F47ABE" w:rsidRPr="00F47ABE">
        <w:rPr>
          <w:rFonts w:ascii="Times New Roman" w:hAnsi="Times New Roman" w:cs="Times New Roman"/>
        </w:rPr>
        <w:t xml:space="preserve">διατρέχουν </w:t>
      </w:r>
      <w:r w:rsidR="007714FB" w:rsidRPr="00F47ABE">
        <w:rPr>
          <w:rFonts w:ascii="Times New Roman" w:hAnsi="Times New Roman" w:cs="Times New Roman"/>
        </w:rPr>
        <w:t xml:space="preserve">υψηλό κίνδυνο </w:t>
      </w:r>
      <w:r w:rsidR="00624E90">
        <w:rPr>
          <w:rFonts w:ascii="Times New Roman" w:hAnsi="Times New Roman" w:cs="Times New Roman"/>
        </w:rPr>
        <w:t>μόλυνσης από</w:t>
      </w:r>
      <w:r w:rsidR="00847452">
        <w:rPr>
          <w:rFonts w:ascii="Times New Roman" w:hAnsi="Times New Roman" w:cs="Times New Roman"/>
        </w:rPr>
        <w:t xml:space="preserve"> </w:t>
      </w:r>
      <w:r w:rsidR="007714FB" w:rsidRPr="00F47ABE">
        <w:rPr>
          <w:rFonts w:ascii="Times New Roman" w:hAnsi="Times New Roman" w:cs="Times New Roman"/>
          <w:lang w:val="en-US"/>
        </w:rPr>
        <w:t>SARS</w:t>
      </w:r>
      <w:r w:rsidR="007714FB" w:rsidRPr="00F47ABE">
        <w:rPr>
          <w:rFonts w:ascii="Times New Roman" w:hAnsi="Times New Roman" w:cs="Times New Roman"/>
        </w:rPr>
        <w:t>-</w:t>
      </w:r>
      <w:proofErr w:type="spellStart"/>
      <w:r w:rsidR="007714FB" w:rsidRPr="00F47ABE">
        <w:rPr>
          <w:rFonts w:ascii="Times New Roman" w:hAnsi="Times New Roman" w:cs="Times New Roman"/>
          <w:lang w:val="en-US"/>
        </w:rPr>
        <w:t>CoV</w:t>
      </w:r>
      <w:proofErr w:type="spellEnd"/>
      <w:r w:rsidR="00F47ABE">
        <w:rPr>
          <w:rFonts w:ascii="Times New Roman" w:hAnsi="Times New Roman" w:cs="Times New Roman"/>
        </w:rPr>
        <w:t>-2</w:t>
      </w:r>
      <w:r w:rsidR="007714FB" w:rsidRPr="00F47ABE">
        <w:rPr>
          <w:rFonts w:ascii="Times New Roman" w:hAnsi="Times New Roman" w:cs="Times New Roman"/>
        </w:rPr>
        <w:t>.</w:t>
      </w:r>
      <w:r w:rsidR="00B75A3A">
        <w:rPr>
          <w:rFonts w:ascii="Times New Roman" w:hAnsi="Times New Roman" w:cs="Times New Roman"/>
        </w:rPr>
        <w:t xml:space="preserve"> Παραμένει ασαφές </w:t>
      </w:r>
      <w:r w:rsidR="00B75A3A" w:rsidRPr="00B75A3A">
        <w:rPr>
          <w:rFonts w:ascii="Times New Roman" w:hAnsi="Times New Roman" w:cs="Times New Roman"/>
        </w:rPr>
        <w:t xml:space="preserve">σε ποιο βαθμό </w:t>
      </w:r>
      <w:r w:rsidR="00B75A3A">
        <w:rPr>
          <w:rFonts w:ascii="Times New Roman" w:hAnsi="Times New Roman" w:cs="Times New Roman"/>
        </w:rPr>
        <w:t xml:space="preserve">μολύνονται </w:t>
      </w:r>
      <w:r w:rsidR="00B75A3A" w:rsidRPr="00B75A3A">
        <w:rPr>
          <w:rFonts w:ascii="Times New Roman" w:hAnsi="Times New Roman" w:cs="Times New Roman"/>
        </w:rPr>
        <w:t xml:space="preserve">στην κοινότητα ή κατά τη διάρκεια </w:t>
      </w:r>
      <w:r w:rsidR="00B75A3A">
        <w:rPr>
          <w:rFonts w:ascii="Times New Roman" w:hAnsi="Times New Roman" w:cs="Times New Roman"/>
        </w:rPr>
        <w:t xml:space="preserve">της </w:t>
      </w:r>
      <w:r w:rsidR="00B75A3A" w:rsidRPr="00B75A3A">
        <w:rPr>
          <w:rFonts w:ascii="Times New Roman" w:hAnsi="Times New Roman" w:cs="Times New Roman"/>
        </w:rPr>
        <w:t>επαγγελματικής</w:t>
      </w:r>
      <w:r w:rsidR="00B75A3A">
        <w:rPr>
          <w:rFonts w:ascii="Times New Roman" w:hAnsi="Times New Roman" w:cs="Times New Roman"/>
        </w:rPr>
        <w:t xml:space="preserve"> τους </w:t>
      </w:r>
      <w:r w:rsidR="00624E90">
        <w:rPr>
          <w:rFonts w:ascii="Times New Roman" w:hAnsi="Times New Roman" w:cs="Times New Roman"/>
        </w:rPr>
        <w:t>δραστηριότητας</w:t>
      </w:r>
      <w:r w:rsidR="005F166A">
        <w:rPr>
          <w:rFonts w:ascii="Times New Roman" w:hAnsi="Times New Roman" w:cs="Times New Roman"/>
        </w:rPr>
        <w:t xml:space="preserve"> (τηρουμένων των αυστηρών μέτρων πρόληψης μετάδοσης).</w:t>
      </w:r>
    </w:p>
    <w:p w:rsidR="00401CD5" w:rsidRDefault="002C2AA4" w:rsidP="00870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039">
        <w:rPr>
          <w:rFonts w:ascii="Times New Roman" w:hAnsi="Times New Roman" w:cs="Times New Roman"/>
          <w:b/>
        </w:rPr>
        <w:t>ΣΚΟΠΟΣ</w:t>
      </w:r>
      <w:r w:rsidR="00E301BD">
        <w:rPr>
          <w:rFonts w:ascii="Times New Roman" w:hAnsi="Times New Roman" w:cs="Times New Roman"/>
          <w:b/>
        </w:rPr>
        <w:t>:</w:t>
      </w:r>
      <w:r w:rsidRPr="00F47ABE">
        <w:rPr>
          <w:rFonts w:ascii="Times New Roman" w:hAnsi="Times New Roman" w:cs="Times New Roman"/>
        </w:rPr>
        <w:t xml:space="preserve"> Η </w:t>
      </w:r>
      <w:r w:rsidR="00F47ABE">
        <w:rPr>
          <w:rFonts w:ascii="Times New Roman" w:hAnsi="Times New Roman" w:cs="Times New Roman"/>
        </w:rPr>
        <w:t xml:space="preserve">έγκαιρη ανίχνευση </w:t>
      </w:r>
      <w:r w:rsidR="00B75A3A">
        <w:rPr>
          <w:rFonts w:ascii="Times New Roman" w:hAnsi="Times New Roman" w:cs="Times New Roman"/>
        </w:rPr>
        <w:t xml:space="preserve">εμφάνισης κρούσματος </w:t>
      </w:r>
      <w:r w:rsidR="00B75A3A" w:rsidRPr="00F47ABE">
        <w:rPr>
          <w:rFonts w:ascii="Times New Roman" w:hAnsi="Times New Roman" w:cs="Times New Roman"/>
          <w:lang w:val="en-US"/>
        </w:rPr>
        <w:t>SARS</w:t>
      </w:r>
      <w:r w:rsidR="00B75A3A" w:rsidRPr="00F47ABE">
        <w:rPr>
          <w:rFonts w:ascii="Times New Roman" w:hAnsi="Times New Roman" w:cs="Times New Roman"/>
        </w:rPr>
        <w:t>-</w:t>
      </w:r>
      <w:proofErr w:type="spellStart"/>
      <w:r w:rsidR="00B75A3A" w:rsidRPr="00F47ABE">
        <w:rPr>
          <w:rFonts w:ascii="Times New Roman" w:hAnsi="Times New Roman" w:cs="Times New Roman"/>
          <w:lang w:val="en-US"/>
        </w:rPr>
        <w:t>CoV</w:t>
      </w:r>
      <w:proofErr w:type="spellEnd"/>
      <w:r w:rsidR="00B75A3A">
        <w:rPr>
          <w:rFonts w:ascii="Times New Roman" w:hAnsi="Times New Roman" w:cs="Times New Roman"/>
        </w:rPr>
        <w:t xml:space="preserve">-2 σε </w:t>
      </w:r>
      <w:r w:rsidR="0018021A">
        <w:rPr>
          <w:rFonts w:ascii="Times New Roman" w:hAnsi="Times New Roman" w:cs="Times New Roman"/>
        </w:rPr>
        <w:t>ΕΥ</w:t>
      </w:r>
      <w:r w:rsidR="00847452">
        <w:rPr>
          <w:rFonts w:ascii="Times New Roman" w:hAnsi="Times New Roman" w:cs="Times New Roman"/>
        </w:rPr>
        <w:t xml:space="preserve"> </w:t>
      </w:r>
      <w:r w:rsidR="00F47ABE">
        <w:rPr>
          <w:rFonts w:ascii="Times New Roman" w:hAnsi="Times New Roman" w:cs="Times New Roman"/>
        </w:rPr>
        <w:t xml:space="preserve">και η </w:t>
      </w:r>
      <w:r w:rsidR="00B75A3A">
        <w:rPr>
          <w:rFonts w:ascii="Times New Roman" w:hAnsi="Times New Roman" w:cs="Times New Roman"/>
        </w:rPr>
        <w:t xml:space="preserve">επιδημιολογική διερεύνηση της </w:t>
      </w:r>
      <w:r w:rsidR="00012489">
        <w:rPr>
          <w:rFonts w:ascii="Times New Roman" w:hAnsi="Times New Roman" w:cs="Times New Roman"/>
        </w:rPr>
        <w:t>έκθεσης, με στόχο</w:t>
      </w:r>
      <w:r w:rsidR="00AD4A51">
        <w:rPr>
          <w:rFonts w:ascii="Times New Roman" w:hAnsi="Times New Roman" w:cs="Times New Roman"/>
        </w:rPr>
        <w:t xml:space="preserve"> τη</w:t>
      </w:r>
      <w:r w:rsidR="00847452">
        <w:rPr>
          <w:rFonts w:ascii="Times New Roman" w:hAnsi="Times New Roman" w:cs="Times New Roman"/>
        </w:rPr>
        <w:t>ν</w:t>
      </w:r>
      <w:r w:rsidR="00AD4A51">
        <w:rPr>
          <w:rFonts w:ascii="Times New Roman" w:hAnsi="Times New Roman" w:cs="Times New Roman"/>
        </w:rPr>
        <w:t xml:space="preserve"> </w:t>
      </w:r>
      <w:r w:rsidR="00012489">
        <w:rPr>
          <w:rFonts w:ascii="Times New Roman" w:hAnsi="Times New Roman" w:cs="Times New Roman"/>
        </w:rPr>
        <w:t xml:space="preserve"> πρόληψη της </w:t>
      </w:r>
      <w:proofErr w:type="spellStart"/>
      <w:r w:rsidR="00012489">
        <w:rPr>
          <w:rFonts w:ascii="Times New Roman" w:hAnsi="Times New Roman" w:cs="Times New Roman"/>
        </w:rPr>
        <w:t>ενδονοσοκομειακής</w:t>
      </w:r>
      <w:proofErr w:type="spellEnd"/>
      <w:r w:rsidR="00012489">
        <w:rPr>
          <w:rFonts w:ascii="Times New Roman" w:hAnsi="Times New Roman" w:cs="Times New Roman"/>
        </w:rPr>
        <w:t xml:space="preserve"> </w:t>
      </w:r>
      <w:r w:rsidR="005F166A">
        <w:rPr>
          <w:rFonts w:ascii="Times New Roman" w:hAnsi="Times New Roman" w:cs="Times New Roman"/>
        </w:rPr>
        <w:t>διασποράς</w:t>
      </w:r>
      <w:r w:rsidR="00012489">
        <w:rPr>
          <w:rFonts w:ascii="Times New Roman" w:hAnsi="Times New Roman" w:cs="Times New Roman"/>
        </w:rPr>
        <w:t>.</w:t>
      </w:r>
    </w:p>
    <w:p w:rsidR="00186F64" w:rsidRPr="00847452" w:rsidRDefault="00BD02ED" w:rsidP="008700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ΥΛΙΚΟ-</w:t>
      </w:r>
      <w:r w:rsidR="00EA35F8" w:rsidRPr="00870039">
        <w:rPr>
          <w:rFonts w:ascii="Times New Roman" w:hAnsi="Times New Roman"/>
          <w:b/>
        </w:rPr>
        <w:t>ΜΕΘΟΔΟΣ</w:t>
      </w:r>
      <w:r w:rsidR="00E301BD">
        <w:rPr>
          <w:rFonts w:ascii="Times New Roman" w:hAnsi="Times New Roman"/>
          <w:b/>
        </w:rPr>
        <w:t>:</w:t>
      </w:r>
      <w:r w:rsidR="00EA35F8" w:rsidRPr="00186F64">
        <w:rPr>
          <w:rFonts w:ascii="Times New Roman" w:hAnsi="Times New Roman"/>
        </w:rPr>
        <w:t xml:space="preserve"> </w:t>
      </w:r>
      <w:r w:rsidR="00EA35F8" w:rsidRPr="00847452">
        <w:rPr>
          <w:rFonts w:ascii="Times New Roman" w:hAnsi="Times New Roman"/>
        </w:rPr>
        <w:t xml:space="preserve">Από </w:t>
      </w:r>
      <w:r w:rsidR="0018021A" w:rsidRPr="00847452">
        <w:rPr>
          <w:rFonts w:ascii="Times New Roman" w:hAnsi="Times New Roman"/>
        </w:rPr>
        <w:t>01/03/2020-31/08/2021</w:t>
      </w:r>
      <w:r w:rsidR="00847452" w:rsidRPr="00847452">
        <w:rPr>
          <w:rFonts w:ascii="Times New Roman" w:hAnsi="Times New Roman"/>
        </w:rPr>
        <w:t xml:space="preserve"> </w:t>
      </w:r>
      <w:r w:rsidR="00624E90" w:rsidRPr="00847452">
        <w:rPr>
          <w:rFonts w:ascii="Times New Roman" w:hAnsi="Times New Roman"/>
        </w:rPr>
        <w:t xml:space="preserve">γίνεται </w:t>
      </w:r>
      <w:r w:rsidR="005A0C5F" w:rsidRPr="00847452">
        <w:rPr>
          <w:rFonts w:ascii="Times New Roman" w:hAnsi="Times New Roman"/>
        </w:rPr>
        <w:t>συστηματική επιτήρηση</w:t>
      </w:r>
      <w:r w:rsidR="00847452" w:rsidRPr="00847452">
        <w:rPr>
          <w:rFonts w:ascii="Times New Roman" w:hAnsi="Times New Roman"/>
        </w:rPr>
        <w:t xml:space="preserve"> </w:t>
      </w:r>
      <w:r w:rsidR="005A0C5F" w:rsidRPr="00847452">
        <w:rPr>
          <w:rFonts w:ascii="Times New Roman" w:hAnsi="Times New Roman"/>
        </w:rPr>
        <w:t xml:space="preserve">εμφάνισης κρουσμάτων  </w:t>
      </w:r>
      <w:r w:rsidR="005A0C5F" w:rsidRPr="00847452">
        <w:rPr>
          <w:rFonts w:ascii="Times New Roman" w:hAnsi="Times New Roman"/>
          <w:lang w:val="en-US"/>
        </w:rPr>
        <w:t>SARS</w:t>
      </w:r>
      <w:r w:rsidR="005A0C5F" w:rsidRPr="00847452">
        <w:rPr>
          <w:rFonts w:ascii="Times New Roman" w:hAnsi="Times New Roman"/>
        </w:rPr>
        <w:t>-</w:t>
      </w:r>
      <w:proofErr w:type="spellStart"/>
      <w:r w:rsidR="005A0C5F" w:rsidRPr="00847452">
        <w:rPr>
          <w:rFonts w:ascii="Times New Roman" w:hAnsi="Times New Roman"/>
          <w:lang w:val="en-US"/>
        </w:rPr>
        <w:t>CoV</w:t>
      </w:r>
      <w:proofErr w:type="spellEnd"/>
      <w:r w:rsidR="005A0C5F" w:rsidRPr="00847452">
        <w:rPr>
          <w:rFonts w:ascii="Times New Roman" w:hAnsi="Times New Roman"/>
        </w:rPr>
        <w:t xml:space="preserve">-2 σε </w:t>
      </w:r>
      <w:r w:rsidR="0018021A" w:rsidRPr="00847452">
        <w:rPr>
          <w:rFonts w:ascii="Times New Roman" w:hAnsi="Times New Roman"/>
        </w:rPr>
        <w:t xml:space="preserve">ΕΥ </w:t>
      </w:r>
      <w:r w:rsidR="002D41EA" w:rsidRPr="00847452">
        <w:rPr>
          <w:rFonts w:ascii="Times New Roman" w:hAnsi="Times New Roman"/>
        </w:rPr>
        <w:t xml:space="preserve">από την ΕΝΛ και </w:t>
      </w:r>
      <w:r w:rsidR="005A0C5F" w:rsidRPr="00847452">
        <w:rPr>
          <w:rFonts w:ascii="Times New Roman" w:hAnsi="Times New Roman"/>
        </w:rPr>
        <w:t>το Τ</w:t>
      </w:r>
      <w:r w:rsidR="00624E90" w:rsidRPr="00847452">
        <w:rPr>
          <w:rFonts w:ascii="Times New Roman" w:hAnsi="Times New Roman"/>
        </w:rPr>
        <w:t>μήμα</w:t>
      </w:r>
      <w:r w:rsidR="005A0C5F" w:rsidRPr="00847452">
        <w:rPr>
          <w:rFonts w:ascii="Times New Roman" w:hAnsi="Times New Roman"/>
        </w:rPr>
        <w:t xml:space="preserve"> Ιατρικής της Εργασίας</w:t>
      </w:r>
      <w:r w:rsidR="005F166A" w:rsidRPr="00847452">
        <w:rPr>
          <w:rFonts w:ascii="Times New Roman" w:hAnsi="Times New Roman"/>
        </w:rPr>
        <w:t>.</w:t>
      </w:r>
      <w:r w:rsidR="00847452" w:rsidRPr="00847452">
        <w:rPr>
          <w:rFonts w:ascii="Times New Roman" w:hAnsi="Times New Roman"/>
        </w:rPr>
        <w:t xml:space="preserve"> </w:t>
      </w:r>
      <w:r w:rsidR="005F166A" w:rsidRPr="00847452">
        <w:rPr>
          <w:rFonts w:ascii="Times New Roman" w:hAnsi="Times New Roman"/>
        </w:rPr>
        <w:t>Β</w:t>
      </w:r>
      <w:r w:rsidR="00852FE6" w:rsidRPr="00847452">
        <w:rPr>
          <w:rFonts w:ascii="Times New Roman" w:hAnsi="Times New Roman"/>
        </w:rPr>
        <w:t xml:space="preserve">άσει των </w:t>
      </w:r>
      <w:r w:rsidR="005F166A" w:rsidRPr="00847452">
        <w:rPr>
          <w:rFonts w:ascii="Times New Roman" w:hAnsi="Times New Roman"/>
        </w:rPr>
        <w:t>σταδίων</w:t>
      </w:r>
      <w:r w:rsidR="00852FE6" w:rsidRPr="00847452">
        <w:rPr>
          <w:rFonts w:ascii="Times New Roman" w:hAnsi="Times New Roman"/>
        </w:rPr>
        <w:t xml:space="preserve"> της πανδημίας και των αντίστοιχων συστάσεων</w:t>
      </w:r>
      <w:r w:rsidR="005F166A" w:rsidRPr="00847452">
        <w:rPr>
          <w:rFonts w:ascii="Times New Roman" w:hAnsi="Times New Roman"/>
        </w:rPr>
        <w:t xml:space="preserve"> διενεργούνται:</w:t>
      </w:r>
      <w:r w:rsidR="00847452" w:rsidRPr="00847452">
        <w:rPr>
          <w:rFonts w:ascii="Times New Roman" w:hAnsi="Times New Roman"/>
        </w:rPr>
        <w:t xml:space="preserve"> </w:t>
      </w:r>
      <w:r w:rsidR="00186F64" w:rsidRPr="00847452">
        <w:rPr>
          <w:rFonts w:ascii="Times New Roman" w:hAnsi="Times New Roman"/>
        </w:rPr>
        <w:t>1.</w:t>
      </w:r>
      <w:r w:rsidR="005F166A" w:rsidRPr="00847452">
        <w:rPr>
          <w:rFonts w:ascii="Times New Roman" w:hAnsi="Times New Roman"/>
        </w:rPr>
        <w:t>Τ</w:t>
      </w:r>
      <w:r w:rsidR="00E6405D" w:rsidRPr="00847452">
        <w:rPr>
          <w:rFonts w:ascii="Times New Roman" w:hAnsi="Times New Roman"/>
        </w:rPr>
        <w:t>ακτικ</w:t>
      </w:r>
      <w:r w:rsidR="005F166A" w:rsidRPr="00847452">
        <w:rPr>
          <w:rFonts w:ascii="Times New Roman" w:hAnsi="Times New Roman"/>
        </w:rPr>
        <w:t>ό</w:t>
      </w:r>
      <w:r w:rsidR="005A0C5F" w:rsidRPr="00847452">
        <w:rPr>
          <w:rFonts w:ascii="Times New Roman" w:hAnsi="Times New Roman"/>
        </w:rPr>
        <w:t>(εβδομαδιαί</w:t>
      </w:r>
      <w:r w:rsidR="005F166A" w:rsidRPr="00847452">
        <w:rPr>
          <w:rFonts w:ascii="Times New Roman" w:hAnsi="Times New Roman"/>
        </w:rPr>
        <w:t>ο</w:t>
      </w:r>
      <w:r w:rsidR="005A0C5F" w:rsidRPr="00847452">
        <w:rPr>
          <w:rFonts w:ascii="Times New Roman" w:hAnsi="Times New Roman"/>
        </w:rPr>
        <w:t xml:space="preserve">) </w:t>
      </w:r>
      <w:r w:rsidR="00E6405D" w:rsidRPr="00847452">
        <w:rPr>
          <w:rFonts w:ascii="Times New Roman" w:hAnsi="Times New Roman"/>
          <w:lang w:val="en-US"/>
        </w:rPr>
        <w:t>screening</w:t>
      </w:r>
      <w:r w:rsidR="00847452" w:rsidRPr="00847452">
        <w:rPr>
          <w:rFonts w:ascii="Times New Roman" w:hAnsi="Times New Roman"/>
        </w:rPr>
        <w:t xml:space="preserve"> </w:t>
      </w:r>
      <w:r w:rsidR="00E6405D" w:rsidRPr="00847452">
        <w:rPr>
          <w:rFonts w:ascii="Times New Roman" w:hAnsi="Times New Roman"/>
        </w:rPr>
        <w:t>προσωπικού</w:t>
      </w:r>
      <w:r w:rsidR="008962CF" w:rsidRPr="00847452">
        <w:rPr>
          <w:rFonts w:ascii="Times New Roman" w:hAnsi="Times New Roman"/>
        </w:rPr>
        <w:t xml:space="preserve"> όλων των υπηρεσιών</w:t>
      </w:r>
      <w:r w:rsidR="00847452" w:rsidRPr="00847452">
        <w:rPr>
          <w:rFonts w:ascii="Times New Roman" w:hAnsi="Times New Roman"/>
        </w:rPr>
        <w:t xml:space="preserve"> </w:t>
      </w:r>
      <w:r w:rsidR="00A14E21" w:rsidRPr="00847452">
        <w:rPr>
          <w:rFonts w:ascii="Times New Roman" w:hAnsi="Times New Roman"/>
        </w:rPr>
        <w:t xml:space="preserve">2.Σε </w:t>
      </w:r>
      <w:r w:rsidR="0018021A" w:rsidRPr="00847452">
        <w:rPr>
          <w:rFonts w:ascii="Times New Roman" w:hAnsi="Times New Roman"/>
        </w:rPr>
        <w:t xml:space="preserve">υψηλού κινδύνου έκθεση </w:t>
      </w:r>
      <w:r w:rsidR="00A14E21" w:rsidRPr="00847452">
        <w:rPr>
          <w:rFonts w:ascii="Times New Roman" w:hAnsi="Times New Roman"/>
        </w:rPr>
        <w:t xml:space="preserve"> προσωπικού</w:t>
      </w:r>
      <w:r w:rsidR="00847452" w:rsidRPr="00847452">
        <w:rPr>
          <w:rFonts w:ascii="Times New Roman" w:hAnsi="Times New Roman"/>
        </w:rPr>
        <w:t xml:space="preserve"> </w:t>
      </w:r>
      <w:r w:rsidR="00A14E21" w:rsidRPr="00847452">
        <w:rPr>
          <w:rFonts w:ascii="Times New Roman" w:hAnsi="Times New Roman"/>
        </w:rPr>
        <w:t xml:space="preserve">σε </w:t>
      </w:r>
      <w:r w:rsidR="00AD4A51" w:rsidRPr="00847452">
        <w:rPr>
          <w:rFonts w:ascii="Times New Roman" w:hAnsi="Times New Roman"/>
        </w:rPr>
        <w:t xml:space="preserve">κρούσμα </w:t>
      </w:r>
      <w:r w:rsidR="00A14E21" w:rsidRPr="00847452">
        <w:rPr>
          <w:rFonts w:ascii="Times New Roman" w:hAnsi="Times New Roman"/>
        </w:rPr>
        <w:t>εντός ή εκτός Νοσοκομείου: δ</w:t>
      </w:r>
      <w:r w:rsidR="005A0C5F" w:rsidRPr="00847452">
        <w:rPr>
          <w:rFonts w:ascii="Times New Roman" w:hAnsi="Times New Roman"/>
        </w:rPr>
        <w:t xml:space="preserve">ιενέργεια  </w:t>
      </w:r>
      <w:r w:rsidR="005A0C5F" w:rsidRPr="00847452">
        <w:rPr>
          <w:rFonts w:ascii="Times New Roman" w:hAnsi="Times New Roman"/>
          <w:lang w:val="en-US"/>
        </w:rPr>
        <w:t>PCR</w:t>
      </w:r>
      <w:r w:rsidR="0093142F">
        <w:rPr>
          <w:rFonts w:ascii="Times New Roman" w:hAnsi="Times New Roman"/>
        </w:rPr>
        <w:t xml:space="preserve"> </w:t>
      </w:r>
      <w:r w:rsidR="005A0C5F" w:rsidRPr="00847452">
        <w:rPr>
          <w:rFonts w:ascii="Times New Roman" w:hAnsi="Times New Roman"/>
        </w:rPr>
        <w:t>σε χρονοδιάγραμμα  0, 4, 8 ημέρες από την έκθεση</w:t>
      </w:r>
      <w:r w:rsidR="00852FE6" w:rsidRPr="00847452">
        <w:rPr>
          <w:rFonts w:ascii="Times New Roman" w:hAnsi="Times New Roman"/>
        </w:rPr>
        <w:t xml:space="preserve"> και απομάκρυνση </w:t>
      </w:r>
      <w:r w:rsidR="005F166A" w:rsidRPr="00847452">
        <w:rPr>
          <w:rFonts w:ascii="Times New Roman" w:hAnsi="Times New Roman"/>
        </w:rPr>
        <w:t>(</w:t>
      </w:r>
      <w:r w:rsidR="00852FE6" w:rsidRPr="00847452">
        <w:rPr>
          <w:rFonts w:ascii="Times New Roman" w:hAnsi="Times New Roman"/>
        </w:rPr>
        <w:t xml:space="preserve">ή μη </w:t>
      </w:r>
      <w:r w:rsidR="005F166A" w:rsidRPr="00847452">
        <w:rPr>
          <w:rFonts w:ascii="Times New Roman" w:hAnsi="Times New Roman"/>
        </w:rPr>
        <w:t xml:space="preserve">) </w:t>
      </w:r>
      <w:r w:rsidR="00852FE6" w:rsidRPr="00847452">
        <w:rPr>
          <w:rFonts w:ascii="Times New Roman" w:hAnsi="Times New Roman"/>
        </w:rPr>
        <w:t>από την εργασία ανάλογα με τη φάση της πανδημίας</w:t>
      </w:r>
      <w:r w:rsidR="00312601" w:rsidRPr="00847452">
        <w:rPr>
          <w:rFonts w:ascii="Times New Roman" w:hAnsi="Times New Roman"/>
        </w:rPr>
        <w:t xml:space="preserve">, </w:t>
      </w:r>
      <w:r w:rsidR="00A14E21" w:rsidRPr="00847452">
        <w:rPr>
          <w:rFonts w:ascii="Times New Roman" w:hAnsi="Times New Roman"/>
        </w:rPr>
        <w:t>ά</w:t>
      </w:r>
      <w:r w:rsidR="0018021A" w:rsidRPr="00847452">
        <w:rPr>
          <w:rFonts w:ascii="Times New Roman" w:hAnsi="Times New Roman"/>
        </w:rPr>
        <w:t xml:space="preserve">μεση </w:t>
      </w:r>
      <w:proofErr w:type="spellStart"/>
      <w:r w:rsidR="0018021A" w:rsidRPr="00847452">
        <w:rPr>
          <w:rFonts w:ascii="Times New Roman" w:hAnsi="Times New Roman"/>
        </w:rPr>
        <w:t>ιχνηλάτηση</w:t>
      </w:r>
      <w:proofErr w:type="spellEnd"/>
      <w:r w:rsidR="0018021A" w:rsidRPr="00847452">
        <w:rPr>
          <w:rFonts w:ascii="Times New Roman" w:hAnsi="Times New Roman"/>
        </w:rPr>
        <w:t xml:space="preserve">, </w:t>
      </w:r>
      <w:r w:rsidR="00A14E21" w:rsidRPr="00847452">
        <w:rPr>
          <w:rFonts w:ascii="Times New Roman" w:hAnsi="Times New Roman"/>
        </w:rPr>
        <w:t>αξιολόγηση της έκθεσης των επαφών και κατηγοριοποίηση σε χαμηλού και υψηλού κινδύνου έκθεση</w:t>
      </w:r>
      <w:r w:rsidR="00312601" w:rsidRPr="00847452">
        <w:rPr>
          <w:rFonts w:ascii="Times New Roman" w:hAnsi="Times New Roman"/>
        </w:rPr>
        <w:t xml:space="preserve">. </w:t>
      </w:r>
      <w:r w:rsidR="0018021A" w:rsidRPr="00847452">
        <w:rPr>
          <w:rFonts w:ascii="Times New Roman" w:hAnsi="Times New Roman"/>
        </w:rPr>
        <w:t xml:space="preserve">Επί  θετικού κρούσματος </w:t>
      </w:r>
      <w:r w:rsidR="00A14E21" w:rsidRPr="00847452">
        <w:rPr>
          <w:rFonts w:ascii="Times New Roman" w:hAnsi="Times New Roman"/>
        </w:rPr>
        <w:t xml:space="preserve">άμεση έναρξη </w:t>
      </w:r>
      <w:r w:rsidR="005F166A" w:rsidRPr="00847452">
        <w:rPr>
          <w:rFonts w:ascii="Times New Roman" w:hAnsi="Times New Roman"/>
        </w:rPr>
        <w:t xml:space="preserve">του ειδικού </w:t>
      </w:r>
      <w:r w:rsidR="005A0C5F" w:rsidRPr="00847452">
        <w:rPr>
          <w:rFonts w:ascii="Times New Roman" w:hAnsi="Times New Roman"/>
        </w:rPr>
        <w:t>πρωτοκόλλου «</w:t>
      </w:r>
      <w:r w:rsidR="005A0C5F" w:rsidRPr="00847452">
        <w:rPr>
          <w:rFonts w:ascii="Times New Roman" w:hAnsi="Times New Roman"/>
          <w:i/>
          <w:iCs/>
        </w:rPr>
        <w:t xml:space="preserve">διερεύνησης- </w:t>
      </w:r>
      <w:proofErr w:type="spellStart"/>
      <w:r w:rsidR="005A0C5F" w:rsidRPr="00847452">
        <w:rPr>
          <w:rFonts w:ascii="Times New Roman" w:hAnsi="Times New Roman"/>
          <w:i/>
          <w:iCs/>
        </w:rPr>
        <w:t>ιχνηλάτησης</w:t>
      </w:r>
      <w:proofErr w:type="spellEnd"/>
      <w:r w:rsidR="005A0C5F" w:rsidRPr="00847452">
        <w:rPr>
          <w:rFonts w:ascii="Times New Roman" w:hAnsi="Times New Roman"/>
          <w:i/>
          <w:iCs/>
        </w:rPr>
        <w:t xml:space="preserve">   επιβεβαιωμένου κρούσματος &amp; συρροής κρουσμάτων εντός του Νοσοκομείου</w:t>
      </w:r>
      <w:r w:rsidR="005A0C5F" w:rsidRPr="00847452">
        <w:rPr>
          <w:rFonts w:ascii="Times New Roman" w:hAnsi="Times New Roman"/>
        </w:rPr>
        <w:t>»</w:t>
      </w:r>
      <w:r w:rsidR="0018021A" w:rsidRPr="00847452">
        <w:rPr>
          <w:rFonts w:ascii="Times New Roman" w:hAnsi="Times New Roman"/>
        </w:rPr>
        <w:t>, ε</w:t>
      </w:r>
      <w:r w:rsidR="00DE1176" w:rsidRPr="00847452">
        <w:rPr>
          <w:rFonts w:ascii="Times New Roman" w:hAnsi="Times New Roman"/>
        </w:rPr>
        <w:t xml:space="preserve">νεργητική παρακολούθηση (κλινική εξέταση, </w:t>
      </w:r>
      <w:r w:rsidR="00DE1176" w:rsidRPr="00847452">
        <w:rPr>
          <w:rFonts w:ascii="Times New Roman" w:hAnsi="Times New Roman"/>
          <w:lang w:val="en-US"/>
        </w:rPr>
        <w:t>follow</w:t>
      </w:r>
      <w:r w:rsidR="00DE1176" w:rsidRPr="00847452">
        <w:rPr>
          <w:rFonts w:ascii="Times New Roman" w:hAnsi="Times New Roman"/>
        </w:rPr>
        <w:t>-</w:t>
      </w:r>
      <w:r w:rsidR="00DE1176" w:rsidRPr="00847452">
        <w:rPr>
          <w:rFonts w:ascii="Times New Roman" w:hAnsi="Times New Roman"/>
          <w:lang w:val="en-US"/>
        </w:rPr>
        <w:t>up</w:t>
      </w:r>
      <w:r w:rsidR="00DE1176" w:rsidRPr="00847452">
        <w:rPr>
          <w:rFonts w:ascii="Times New Roman" w:hAnsi="Times New Roman"/>
        </w:rPr>
        <w:t>)</w:t>
      </w:r>
      <w:r w:rsidR="00AD4A51" w:rsidRPr="00847452">
        <w:rPr>
          <w:rFonts w:ascii="Times New Roman" w:hAnsi="Times New Roman"/>
        </w:rPr>
        <w:t>.</w:t>
      </w:r>
    </w:p>
    <w:p w:rsidR="00EA35F8" w:rsidRPr="00946009" w:rsidRDefault="00312601" w:rsidP="0087003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12601">
        <w:rPr>
          <w:rFonts w:ascii="Times New Roman" w:hAnsi="Times New Roman"/>
          <w:b/>
          <w:szCs w:val="24"/>
        </w:rPr>
        <w:t>ΑΠΟΤΕΛΕΣΜΑΤΑ</w:t>
      </w:r>
      <w:r w:rsidR="00E301BD">
        <w:rPr>
          <w:rFonts w:ascii="Times New Roman" w:hAnsi="Times New Roman"/>
          <w:b/>
          <w:szCs w:val="24"/>
        </w:rPr>
        <w:t>:</w:t>
      </w:r>
      <w:r w:rsidR="00847452">
        <w:rPr>
          <w:rFonts w:ascii="Times New Roman" w:hAnsi="Times New Roman"/>
          <w:b/>
          <w:szCs w:val="24"/>
        </w:rPr>
        <w:t xml:space="preserve"> </w:t>
      </w:r>
      <w:r w:rsidR="00DD477A">
        <w:rPr>
          <w:rFonts w:ascii="Times New Roman" w:hAnsi="Times New Roman"/>
          <w:szCs w:val="24"/>
        </w:rPr>
        <w:t>Στα τρία κύματα της πανδημίας ε</w:t>
      </w:r>
      <w:r w:rsidR="0032029A">
        <w:rPr>
          <w:rFonts w:ascii="Times New Roman" w:hAnsi="Times New Roman"/>
          <w:szCs w:val="24"/>
        </w:rPr>
        <w:t>πί συνόλου 1174 εργαζομένω</w:t>
      </w:r>
      <w:r w:rsidR="005F166A">
        <w:rPr>
          <w:rFonts w:ascii="Times New Roman" w:hAnsi="Times New Roman"/>
          <w:szCs w:val="24"/>
        </w:rPr>
        <w:t>ν</w:t>
      </w:r>
      <w:r w:rsidR="00BF7615">
        <w:rPr>
          <w:rFonts w:ascii="Times New Roman" w:hAnsi="Times New Roman"/>
          <w:szCs w:val="24"/>
        </w:rPr>
        <w:t xml:space="preserve"> εντοπίστηκαν </w:t>
      </w:r>
      <w:r w:rsidR="00B83086">
        <w:rPr>
          <w:rFonts w:ascii="Times New Roman" w:hAnsi="Times New Roman"/>
          <w:szCs w:val="24"/>
        </w:rPr>
        <w:t xml:space="preserve">συνολικά </w:t>
      </w:r>
      <w:r w:rsidR="000C4B57">
        <w:rPr>
          <w:rFonts w:ascii="Times New Roman" w:hAnsi="Times New Roman"/>
          <w:szCs w:val="24"/>
        </w:rPr>
        <w:t>157 (13,37%)</w:t>
      </w:r>
      <w:r w:rsidR="00BD02ED">
        <w:rPr>
          <w:rFonts w:ascii="Times New Roman" w:hAnsi="Times New Roman"/>
          <w:szCs w:val="24"/>
        </w:rPr>
        <w:t xml:space="preserve"> θετικοί </w:t>
      </w:r>
      <w:r w:rsidR="000C4B57">
        <w:rPr>
          <w:rFonts w:ascii="Times New Roman" w:hAnsi="Times New Roman"/>
          <w:szCs w:val="24"/>
        </w:rPr>
        <w:t>ΕΥ</w:t>
      </w:r>
      <w:r w:rsidR="00B83086">
        <w:rPr>
          <w:rFonts w:ascii="Times New Roman" w:hAnsi="Times New Roman"/>
          <w:szCs w:val="24"/>
        </w:rPr>
        <w:t>. Υπηρεσί</w:t>
      </w:r>
      <w:r w:rsidR="005652DC">
        <w:rPr>
          <w:rFonts w:ascii="Times New Roman" w:hAnsi="Times New Roman"/>
          <w:szCs w:val="24"/>
        </w:rPr>
        <w:t>ε</w:t>
      </w:r>
      <w:r w:rsidR="00B83086">
        <w:rPr>
          <w:rFonts w:ascii="Times New Roman" w:hAnsi="Times New Roman"/>
          <w:szCs w:val="24"/>
        </w:rPr>
        <w:t xml:space="preserve">ς: </w:t>
      </w:r>
      <w:r w:rsidR="00D605BA">
        <w:rPr>
          <w:rFonts w:ascii="Times New Roman" w:hAnsi="Times New Roman"/>
          <w:szCs w:val="24"/>
        </w:rPr>
        <w:t>81</w:t>
      </w:r>
      <w:r w:rsidR="0032029A">
        <w:rPr>
          <w:rFonts w:ascii="Times New Roman" w:hAnsi="Times New Roman"/>
          <w:szCs w:val="24"/>
        </w:rPr>
        <w:t>(51,5%) Νοσηλευτ</w:t>
      </w:r>
      <w:r w:rsidR="00B83086">
        <w:rPr>
          <w:rFonts w:ascii="Times New Roman" w:hAnsi="Times New Roman"/>
          <w:szCs w:val="24"/>
        </w:rPr>
        <w:t>ές</w:t>
      </w:r>
      <w:r w:rsidR="00D605BA">
        <w:rPr>
          <w:rFonts w:ascii="Times New Roman" w:hAnsi="Times New Roman"/>
          <w:szCs w:val="24"/>
        </w:rPr>
        <w:t xml:space="preserve">, </w:t>
      </w:r>
      <w:r w:rsidR="00CC0E1D">
        <w:rPr>
          <w:rFonts w:ascii="Times New Roman" w:hAnsi="Times New Roman"/>
          <w:szCs w:val="24"/>
        </w:rPr>
        <w:t xml:space="preserve">24 (15,2%) </w:t>
      </w:r>
      <w:r w:rsidR="000A649D">
        <w:rPr>
          <w:rFonts w:ascii="Times New Roman" w:hAnsi="Times New Roman"/>
          <w:szCs w:val="24"/>
        </w:rPr>
        <w:t>Διοικητι</w:t>
      </w:r>
      <w:r w:rsidR="00B83086">
        <w:rPr>
          <w:rFonts w:ascii="Times New Roman" w:hAnsi="Times New Roman"/>
          <w:szCs w:val="24"/>
        </w:rPr>
        <w:t>κοί</w:t>
      </w:r>
      <w:r w:rsidR="00CC0E1D">
        <w:rPr>
          <w:rFonts w:ascii="Times New Roman" w:hAnsi="Times New Roman"/>
          <w:szCs w:val="24"/>
        </w:rPr>
        <w:t>, 22(14,</w:t>
      </w:r>
      <w:r w:rsidR="00D30070">
        <w:rPr>
          <w:rFonts w:ascii="Times New Roman" w:hAnsi="Times New Roman"/>
          <w:szCs w:val="24"/>
        </w:rPr>
        <w:t>%) Ιατρ</w:t>
      </w:r>
      <w:r w:rsidR="00D605BA">
        <w:rPr>
          <w:rFonts w:ascii="Times New Roman" w:hAnsi="Times New Roman"/>
          <w:szCs w:val="24"/>
        </w:rPr>
        <w:t>οί</w:t>
      </w:r>
      <w:r w:rsidR="0032029A">
        <w:rPr>
          <w:rFonts w:ascii="Times New Roman" w:hAnsi="Times New Roman"/>
          <w:szCs w:val="24"/>
        </w:rPr>
        <w:t xml:space="preserve">, 20 (12,7%) </w:t>
      </w:r>
      <w:r w:rsidR="0093142F">
        <w:rPr>
          <w:rFonts w:ascii="Times New Roman" w:hAnsi="Times New Roman"/>
          <w:szCs w:val="24"/>
        </w:rPr>
        <w:t>Β</w:t>
      </w:r>
      <w:r w:rsidR="00C53BAF">
        <w:rPr>
          <w:rFonts w:ascii="Times New Roman" w:hAnsi="Times New Roman"/>
          <w:szCs w:val="24"/>
        </w:rPr>
        <w:t>οηθητικό (εστίαση, καθαριότητα),</w:t>
      </w:r>
      <w:r w:rsidR="0032029A">
        <w:rPr>
          <w:rFonts w:ascii="Times New Roman" w:hAnsi="Times New Roman"/>
          <w:szCs w:val="24"/>
        </w:rPr>
        <w:t>9 (</w:t>
      </w:r>
      <w:r w:rsidR="00D605BA">
        <w:rPr>
          <w:rFonts w:ascii="Times New Roman" w:hAnsi="Times New Roman"/>
          <w:szCs w:val="24"/>
        </w:rPr>
        <w:t>5,7%)</w:t>
      </w:r>
      <w:r w:rsidR="00CC0E1D">
        <w:rPr>
          <w:rFonts w:ascii="Times New Roman" w:hAnsi="Times New Roman"/>
          <w:szCs w:val="24"/>
        </w:rPr>
        <w:t xml:space="preserve"> Παραϊατρικό.</w:t>
      </w:r>
      <w:r w:rsidR="00847452">
        <w:rPr>
          <w:rFonts w:ascii="Times New Roman" w:hAnsi="Times New Roman"/>
          <w:szCs w:val="24"/>
        </w:rPr>
        <w:t xml:space="preserve"> </w:t>
      </w:r>
      <w:r w:rsidR="00DE1176">
        <w:rPr>
          <w:rFonts w:ascii="Times New Roman" w:hAnsi="Times New Roman"/>
          <w:szCs w:val="24"/>
        </w:rPr>
        <w:t xml:space="preserve">Η κατανομή των </w:t>
      </w:r>
      <w:r w:rsidR="00BF7615">
        <w:rPr>
          <w:rFonts w:ascii="Times New Roman" w:hAnsi="Times New Roman"/>
          <w:szCs w:val="24"/>
        </w:rPr>
        <w:t xml:space="preserve">κρουσμάτων ανά </w:t>
      </w:r>
      <w:r w:rsidR="00DE1176">
        <w:rPr>
          <w:rFonts w:ascii="Times New Roman" w:hAnsi="Times New Roman"/>
          <w:szCs w:val="24"/>
        </w:rPr>
        <w:t>κύμα πανδημίας ήταν</w:t>
      </w:r>
      <w:r w:rsidR="00BF7615">
        <w:rPr>
          <w:rFonts w:ascii="Times New Roman" w:hAnsi="Times New Roman"/>
          <w:szCs w:val="24"/>
        </w:rPr>
        <w:t>:</w:t>
      </w:r>
      <w:r w:rsidR="00DE1176">
        <w:rPr>
          <w:rFonts w:ascii="Times New Roman" w:hAnsi="Times New Roman"/>
          <w:szCs w:val="24"/>
        </w:rPr>
        <w:t xml:space="preserve"> 0/1</w:t>
      </w:r>
      <w:r w:rsidR="00DE1176" w:rsidRPr="00DE1176">
        <w:rPr>
          <w:rFonts w:ascii="Times New Roman" w:hAnsi="Times New Roman"/>
          <w:szCs w:val="24"/>
          <w:vertAlign w:val="superscript"/>
        </w:rPr>
        <w:t>ο</w:t>
      </w:r>
      <w:r w:rsidR="00DE1176">
        <w:rPr>
          <w:rFonts w:ascii="Times New Roman" w:hAnsi="Times New Roman"/>
          <w:szCs w:val="24"/>
        </w:rPr>
        <w:t>, 19/2</w:t>
      </w:r>
      <w:r w:rsidR="00DE1176" w:rsidRPr="00DE1176">
        <w:rPr>
          <w:rFonts w:ascii="Times New Roman" w:hAnsi="Times New Roman"/>
          <w:szCs w:val="24"/>
          <w:vertAlign w:val="superscript"/>
        </w:rPr>
        <w:t>ο</w:t>
      </w:r>
      <w:r w:rsidR="00DE1176">
        <w:rPr>
          <w:rFonts w:ascii="Times New Roman" w:hAnsi="Times New Roman"/>
          <w:szCs w:val="24"/>
        </w:rPr>
        <w:t>, 138/3</w:t>
      </w:r>
      <w:r w:rsidR="00DE1176" w:rsidRPr="00DE1176">
        <w:rPr>
          <w:rFonts w:ascii="Times New Roman" w:hAnsi="Times New Roman"/>
          <w:szCs w:val="24"/>
          <w:vertAlign w:val="superscript"/>
        </w:rPr>
        <w:t>ο</w:t>
      </w:r>
      <w:r w:rsidR="00B83086" w:rsidRPr="00B83086">
        <w:rPr>
          <w:rFonts w:ascii="Times New Roman" w:hAnsi="Times New Roman"/>
          <w:szCs w:val="24"/>
        </w:rPr>
        <w:t>(</w:t>
      </w:r>
      <w:r w:rsidR="00B83086">
        <w:rPr>
          <w:rFonts w:ascii="Times New Roman" w:hAnsi="Times New Roman"/>
          <w:szCs w:val="24"/>
        </w:rPr>
        <w:t xml:space="preserve">133 (96,4%) </w:t>
      </w:r>
      <w:proofErr w:type="spellStart"/>
      <w:r w:rsidR="00B83086">
        <w:rPr>
          <w:rFonts w:ascii="Times New Roman" w:hAnsi="Times New Roman"/>
          <w:szCs w:val="24"/>
        </w:rPr>
        <w:t>ανεμβολίαστοι</w:t>
      </w:r>
      <w:proofErr w:type="spellEnd"/>
      <w:r w:rsidR="00B83086" w:rsidRPr="00B83086">
        <w:rPr>
          <w:rFonts w:ascii="Times New Roman" w:hAnsi="Times New Roman"/>
          <w:szCs w:val="24"/>
        </w:rPr>
        <w:t>)</w:t>
      </w:r>
      <w:r w:rsidR="00DE1176">
        <w:rPr>
          <w:rFonts w:ascii="Times New Roman" w:hAnsi="Times New Roman"/>
          <w:szCs w:val="24"/>
        </w:rPr>
        <w:t>.</w:t>
      </w:r>
      <w:r w:rsidR="00847452">
        <w:rPr>
          <w:rFonts w:ascii="Times New Roman" w:hAnsi="Times New Roman"/>
          <w:szCs w:val="24"/>
        </w:rPr>
        <w:t xml:space="preserve"> </w:t>
      </w:r>
      <w:r w:rsidR="00BF7615">
        <w:rPr>
          <w:rFonts w:ascii="Times New Roman" w:hAnsi="Times New Roman"/>
          <w:szCs w:val="24"/>
        </w:rPr>
        <w:t>Σε 58/157 (33,1%</w:t>
      </w:r>
      <w:r w:rsidR="003B2CD7">
        <w:rPr>
          <w:rFonts w:ascii="Times New Roman" w:hAnsi="Times New Roman"/>
          <w:szCs w:val="24"/>
        </w:rPr>
        <w:t xml:space="preserve">) έκθεση σε κρούσμα  οικογενειακού περιβάλλοντος. </w:t>
      </w:r>
      <w:r w:rsidR="00DA77DC">
        <w:rPr>
          <w:rFonts w:ascii="Times New Roman" w:hAnsi="Times New Roman"/>
          <w:szCs w:val="24"/>
        </w:rPr>
        <w:t>Επαγγελματική έκθεση</w:t>
      </w:r>
      <w:r w:rsidR="00905B15">
        <w:rPr>
          <w:rFonts w:ascii="Times New Roman" w:hAnsi="Times New Roman"/>
          <w:szCs w:val="24"/>
        </w:rPr>
        <w:t xml:space="preserve"> σε 36</w:t>
      </w:r>
      <w:r w:rsidR="00BF7615">
        <w:rPr>
          <w:rFonts w:ascii="Times New Roman" w:hAnsi="Times New Roman"/>
          <w:szCs w:val="24"/>
        </w:rPr>
        <w:t>/157(</w:t>
      </w:r>
      <w:r w:rsidR="00905B15">
        <w:rPr>
          <w:rFonts w:ascii="Times New Roman" w:hAnsi="Times New Roman"/>
          <w:szCs w:val="24"/>
        </w:rPr>
        <w:t>22,9</w:t>
      </w:r>
      <w:r w:rsidR="00DA77DC">
        <w:rPr>
          <w:rFonts w:ascii="Times New Roman" w:hAnsi="Times New Roman"/>
          <w:szCs w:val="24"/>
        </w:rPr>
        <w:t>%)</w:t>
      </w:r>
      <w:r w:rsidR="00B83086">
        <w:rPr>
          <w:rFonts w:ascii="Times New Roman" w:hAnsi="Times New Roman"/>
          <w:szCs w:val="24"/>
        </w:rPr>
        <w:t>,</w:t>
      </w:r>
      <w:r w:rsidR="00624E90">
        <w:rPr>
          <w:rFonts w:ascii="Times New Roman" w:hAnsi="Times New Roman"/>
          <w:szCs w:val="24"/>
        </w:rPr>
        <w:t xml:space="preserve"> εξ αυτών </w:t>
      </w:r>
      <w:r w:rsidR="00B83086">
        <w:rPr>
          <w:rFonts w:ascii="Times New Roman" w:hAnsi="Times New Roman"/>
          <w:szCs w:val="24"/>
        </w:rPr>
        <w:t xml:space="preserve">οι </w:t>
      </w:r>
      <w:r w:rsidR="00847452">
        <w:rPr>
          <w:rFonts w:ascii="Times New Roman" w:hAnsi="Times New Roman"/>
          <w:szCs w:val="24"/>
        </w:rPr>
        <w:t>17</w:t>
      </w:r>
      <w:r w:rsidR="00905B15">
        <w:rPr>
          <w:rFonts w:ascii="Times New Roman" w:hAnsi="Times New Roman"/>
          <w:szCs w:val="24"/>
        </w:rPr>
        <w:t xml:space="preserve"> </w:t>
      </w:r>
      <w:r w:rsidR="000E60CC">
        <w:rPr>
          <w:rFonts w:ascii="Times New Roman" w:hAnsi="Times New Roman"/>
          <w:szCs w:val="24"/>
        </w:rPr>
        <w:t>ε</w:t>
      </w:r>
      <w:r w:rsidR="00905B15">
        <w:rPr>
          <w:rFonts w:ascii="Times New Roman" w:hAnsi="Times New Roman"/>
          <w:szCs w:val="24"/>
        </w:rPr>
        <w:t>μπλέκονται σε συρροή κρουσμάτων</w:t>
      </w:r>
      <w:r w:rsidR="003B2CD7">
        <w:rPr>
          <w:rFonts w:ascii="Times New Roman" w:hAnsi="Times New Roman"/>
          <w:szCs w:val="24"/>
        </w:rPr>
        <w:t>.</w:t>
      </w:r>
      <w:r w:rsidR="0093142F">
        <w:rPr>
          <w:rFonts w:ascii="Times New Roman" w:hAnsi="Times New Roman"/>
          <w:szCs w:val="24"/>
        </w:rPr>
        <w:t xml:space="preserve"> </w:t>
      </w:r>
      <w:r w:rsidR="00B83086">
        <w:rPr>
          <w:rFonts w:ascii="Times New Roman" w:hAnsi="Times New Roman"/>
          <w:szCs w:val="24"/>
        </w:rPr>
        <w:t>Σ</w:t>
      </w:r>
      <w:r w:rsidR="000E60CC">
        <w:rPr>
          <w:rFonts w:ascii="Times New Roman" w:hAnsi="Times New Roman"/>
          <w:szCs w:val="24"/>
        </w:rPr>
        <w:t>αφή</w:t>
      </w:r>
      <w:r w:rsidR="00B83086">
        <w:rPr>
          <w:rFonts w:ascii="Times New Roman" w:hAnsi="Times New Roman"/>
          <w:szCs w:val="24"/>
        </w:rPr>
        <w:t>ς</w:t>
      </w:r>
      <w:r w:rsidR="000E60CC">
        <w:rPr>
          <w:rFonts w:ascii="Times New Roman" w:hAnsi="Times New Roman"/>
          <w:szCs w:val="24"/>
        </w:rPr>
        <w:t xml:space="preserve"> συσχέτιση με </w:t>
      </w:r>
      <w:r w:rsidR="000E60CC">
        <w:rPr>
          <w:rFonts w:ascii="Times New Roman" w:hAnsi="Times New Roman"/>
          <w:szCs w:val="24"/>
          <w:lang w:val="en-US"/>
        </w:rPr>
        <w:t>SARS</w:t>
      </w:r>
      <w:r w:rsidR="000E60CC" w:rsidRPr="00A07832">
        <w:rPr>
          <w:rFonts w:ascii="Times New Roman" w:hAnsi="Times New Roman"/>
          <w:szCs w:val="24"/>
        </w:rPr>
        <w:t>-</w:t>
      </w:r>
      <w:proofErr w:type="spellStart"/>
      <w:r w:rsidR="000E60CC">
        <w:rPr>
          <w:rFonts w:ascii="Times New Roman" w:hAnsi="Times New Roman"/>
          <w:szCs w:val="24"/>
          <w:lang w:val="en-US"/>
        </w:rPr>
        <w:t>CoV</w:t>
      </w:r>
      <w:proofErr w:type="spellEnd"/>
      <w:r w:rsidR="000E60CC" w:rsidRPr="00A07832">
        <w:rPr>
          <w:rFonts w:ascii="Times New Roman" w:hAnsi="Times New Roman"/>
          <w:szCs w:val="24"/>
        </w:rPr>
        <w:t>-2</w:t>
      </w:r>
      <w:r w:rsidR="00905B15">
        <w:rPr>
          <w:rFonts w:ascii="Times New Roman" w:hAnsi="Times New Roman"/>
          <w:szCs w:val="24"/>
        </w:rPr>
        <w:t>,</w:t>
      </w:r>
      <w:r w:rsidR="0018021A">
        <w:rPr>
          <w:rFonts w:ascii="Times New Roman" w:hAnsi="Times New Roman"/>
          <w:szCs w:val="24"/>
        </w:rPr>
        <w:t>ως επαγγελματικό</w:t>
      </w:r>
      <w:r w:rsidR="005652DC">
        <w:rPr>
          <w:rFonts w:ascii="Times New Roman" w:hAnsi="Times New Roman"/>
          <w:szCs w:val="24"/>
        </w:rPr>
        <w:t>ς</w:t>
      </w:r>
      <w:r w:rsidR="0018021A">
        <w:rPr>
          <w:rFonts w:ascii="Times New Roman" w:hAnsi="Times New Roman"/>
          <w:szCs w:val="24"/>
        </w:rPr>
        <w:t xml:space="preserve"> κίνδυνο</w:t>
      </w:r>
      <w:r w:rsidR="005652DC">
        <w:rPr>
          <w:rFonts w:ascii="Times New Roman" w:hAnsi="Times New Roman"/>
          <w:szCs w:val="24"/>
        </w:rPr>
        <w:t>ς</w:t>
      </w:r>
      <w:r w:rsidR="00B83086">
        <w:rPr>
          <w:rFonts w:ascii="Times New Roman" w:hAnsi="Times New Roman"/>
          <w:szCs w:val="24"/>
        </w:rPr>
        <w:t xml:space="preserve">, </w:t>
      </w:r>
      <w:r w:rsidR="00905B15">
        <w:rPr>
          <w:rFonts w:ascii="Times New Roman" w:hAnsi="Times New Roman"/>
          <w:szCs w:val="24"/>
        </w:rPr>
        <w:t xml:space="preserve">αλλά όχι επιβεβαιωμένη επαγγελματική έκθεση, </w:t>
      </w:r>
      <w:r w:rsidR="00DA77DC">
        <w:rPr>
          <w:rFonts w:ascii="Times New Roman" w:hAnsi="Times New Roman"/>
          <w:szCs w:val="24"/>
        </w:rPr>
        <w:t xml:space="preserve">είχαν </w:t>
      </w:r>
      <w:r w:rsidR="000E60CC">
        <w:rPr>
          <w:rFonts w:ascii="Times New Roman" w:hAnsi="Times New Roman"/>
          <w:szCs w:val="24"/>
        </w:rPr>
        <w:t>2</w:t>
      </w:r>
      <w:r w:rsidR="000E60CC" w:rsidRPr="004A4BAE">
        <w:rPr>
          <w:rFonts w:ascii="Times New Roman" w:hAnsi="Times New Roman"/>
          <w:szCs w:val="24"/>
        </w:rPr>
        <w:t>9</w:t>
      </w:r>
      <w:r w:rsidR="00BF7615">
        <w:rPr>
          <w:rFonts w:ascii="Times New Roman" w:hAnsi="Times New Roman"/>
          <w:szCs w:val="24"/>
        </w:rPr>
        <w:t>/157</w:t>
      </w:r>
      <w:r w:rsidR="000E60CC">
        <w:rPr>
          <w:rFonts w:ascii="Times New Roman" w:hAnsi="Times New Roman"/>
          <w:szCs w:val="24"/>
        </w:rPr>
        <w:t xml:space="preserve"> (1</w:t>
      </w:r>
      <w:r w:rsidR="000E60CC" w:rsidRPr="004A4BAE">
        <w:rPr>
          <w:rFonts w:ascii="Times New Roman" w:hAnsi="Times New Roman"/>
          <w:szCs w:val="24"/>
        </w:rPr>
        <w:t>8</w:t>
      </w:r>
      <w:r w:rsidR="000E60CC">
        <w:rPr>
          <w:rFonts w:ascii="Times New Roman" w:hAnsi="Times New Roman"/>
          <w:szCs w:val="24"/>
        </w:rPr>
        <w:t>,</w:t>
      </w:r>
      <w:r w:rsidR="000E60CC" w:rsidRPr="004A4BAE">
        <w:rPr>
          <w:rFonts w:ascii="Times New Roman" w:hAnsi="Times New Roman"/>
          <w:szCs w:val="24"/>
        </w:rPr>
        <w:t>4</w:t>
      </w:r>
      <w:r w:rsidR="000E60CC">
        <w:rPr>
          <w:rFonts w:ascii="Times New Roman" w:hAnsi="Times New Roman"/>
          <w:szCs w:val="24"/>
        </w:rPr>
        <w:t>%)</w:t>
      </w:r>
      <w:r w:rsidR="00DA77DC">
        <w:rPr>
          <w:rFonts w:ascii="Times New Roman" w:hAnsi="Times New Roman"/>
          <w:szCs w:val="24"/>
        </w:rPr>
        <w:t>.</w:t>
      </w:r>
      <w:r w:rsidR="005652DC">
        <w:rPr>
          <w:rFonts w:ascii="Times New Roman" w:hAnsi="Times New Roman"/>
          <w:szCs w:val="24"/>
        </w:rPr>
        <w:t>Έ</w:t>
      </w:r>
      <w:r w:rsidR="0032029A">
        <w:rPr>
          <w:rFonts w:ascii="Times New Roman" w:hAnsi="Times New Roman"/>
          <w:szCs w:val="24"/>
        </w:rPr>
        <w:t>κθεση σε κοινωνικές δρασ</w:t>
      </w:r>
      <w:r w:rsidR="00A07832">
        <w:rPr>
          <w:rFonts w:ascii="Times New Roman" w:hAnsi="Times New Roman"/>
          <w:szCs w:val="24"/>
        </w:rPr>
        <w:t>τηριότητες 6</w:t>
      </w:r>
      <w:r w:rsidR="00BF7615">
        <w:rPr>
          <w:rFonts w:ascii="Times New Roman" w:hAnsi="Times New Roman"/>
          <w:szCs w:val="24"/>
        </w:rPr>
        <w:t>/157</w:t>
      </w:r>
      <w:r w:rsidR="00A07832">
        <w:rPr>
          <w:rFonts w:ascii="Times New Roman" w:hAnsi="Times New Roman"/>
          <w:szCs w:val="24"/>
        </w:rPr>
        <w:t xml:space="preserve"> (3,8%). </w:t>
      </w:r>
      <w:r w:rsidR="004A4BAE">
        <w:rPr>
          <w:rFonts w:ascii="Times New Roman" w:hAnsi="Times New Roman"/>
          <w:szCs w:val="24"/>
        </w:rPr>
        <w:t>Σε 30</w:t>
      </w:r>
      <w:r w:rsidR="00BF7615">
        <w:rPr>
          <w:rFonts w:ascii="Times New Roman" w:hAnsi="Times New Roman"/>
          <w:szCs w:val="24"/>
        </w:rPr>
        <w:t>/157</w:t>
      </w:r>
      <w:r w:rsidR="004A4BAE">
        <w:rPr>
          <w:rFonts w:ascii="Times New Roman" w:hAnsi="Times New Roman"/>
          <w:szCs w:val="24"/>
        </w:rPr>
        <w:t xml:space="preserve"> (19,1%) δεν προσδιορίστηκε έκθεση.</w:t>
      </w:r>
      <w:r w:rsidR="0093142F">
        <w:rPr>
          <w:rFonts w:ascii="Times New Roman" w:hAnsi="Times New Roman"/>
          <w:szCs w:val="24"/>
        </w:rPr>
        <w:t xml:space="preserve"> </w:t>
      </w:r>
      <w:r w:rsidR="00BF7615">
        <w:rPr>
          <w:rFonts w:ascii="Times New Roman" w:hAnsi="Times New Roman"/>
          <w:szCs w:val="24"/>
        </w:rPr>
        <w:t xml:space="preserve">Οι </w:t>
      </w:r>
      <w:r w:rsidR="00946009">
        <w:rPr>
          <w:rFonts w:ascii="Times New Roman" w:hAnsi="Times New Roman"/>
          <w:szCs w:val="24"/>
        </w:rPr>
        <w:t>9</w:t>
      </w:r>
      <w:r w:rsidR="00624E90">
        <w:rPr>
          <w:rFonts w:ascii="Times New Roman" w:hAnsi="Times New Roman"/>
          <w:szCs w:val="24"/>
        </w:rPr>
        <w:t>/157</w:t>
      </w:r>
      <w:r w:rsidR="00946009">
        <w:rPr>
          <w:rFonts w:ascii="Times New Roman" w:hAnsi="Times New Roman"/>
          <w:szCs w:val="24"/>
        </w:rPr>
        <w:t xml:space="preserve"> (5,7%) νοσηλεύτηκαν</w:t>
      </w:r>
      <w:r w:rsidR="00624E90">
        <w:rPr>
          <w:rFonts w:ascii="Times New Roman" w:hAnsi="Times New Roman"/>
          <w:szCs w:val="24"/>
        </w:rPr>
        <w:t>.</w:t>
      </w:r>
    </w:p>
    <w:p w:rsidR="0018021A" w:rsidRDefault="0018021A" w:rsidP="0087003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8021A">
        <w:rPr>
          <w:rFonts w:ascii="Times New Roman" w:hAnsi="Times New Roman"/>
          <w:b/>
          <w:szCs w:val="24"/>
        </w:rPr>
        <w:t>ΣΥΜΠΕΡΑΣΜΑΤΑ</w:t>
      </w:r>
      <w:r w:rsidR="00624E90">
        <w:rPr>
          <w:rFonts w:ascii="Times New Roman" w:hAnsi="Times New Roman"/>
          <w:b/>
          <w:szCs w:val="24"/>
        </w:rPr>
        <w:t>:</w:t>
      </w:r>
      <w:r w:rsidR="002D41EA">
        <w:rPr>
          <w:rFonts w:ascii="Times New Roman" w:hAnsi="Times New Roman"/>
          <w:szCs w:val="24"/>
        </w:rPr>
        <w:t xml:space="preserve">Η </w:t>
      </w:r>
      <w:r w:rsidR="002D41EA" w:rsidRPr="002A0ED1">
        <w:rPr>
          <w:rFonts w:ascii="Times New Roman" w:hAnsi="Times New Roman"/>
          <w:szCs w:val="24"/>
        </w:rPr>
        <w:t>ενεργητική επιτήρηση εμφάνισης κρουσμάτων</w:t>
      </w:r>
      <w:r w:rsidR="0093142F">
        <w:rPr>
          <w:rFonts w:ascii="Times New Roman" w:hAnsi="Times New Roman"/>
          <w:szCs w:val="24"/>
        </w:rPr>
        <w:t xml:space="preserve"> ΕΥ συμβάλλει στη</w:t>
      </w:r>
      <w:r w:rsidR="002D41EA">
        <w:rPr>
          <w:rFonts w:ascii="Times New Roman" w:hAnsi="Times New Roman"/>
          <w:szCs w:val="24"/>
        </w:rPr>
        <w:t xml:space="preserve"> </w:t>
      </w:r>
      <w:r w:rsidR="006D3F4F" w:rsidRPr="002A0ED1">
        <w:rPr>
          <w:rFonts w:ascii="Times New Roman" w:hAnsi="Times New Roman"/>
          <w:szCs w:val="24"/>
        </w:rPr>
        <w:t xml:space="preserve">διάκριση της επαγγελματικής έναντι της έκθεσης στην κοινότητα  </w:t>
      </w:r>
      <w:r w:rsidR="002D41EA">
        <w:rPr>
          <w:rFonts w:ascii="Times New Roman" w:hAnsi="Times New Roman"/>
          <w:szCs w:val="24"/>
        </w:rPr>
        <w:t xml:space="preserve">και επιτρέπει </w:t>
      </w:r>
      <w:r w:rsidR="00624E90">
        <w:rPr>
          <w:rFonts w:ascii="Times New Roman" w:hAnsi="Times New Roman"/>
          <w:szCs w:val="24"/>
        </w:rPr>
        <w:t>την εκτίμηση κινδύνου ανάλογα με τ</w:t>
      </w:r>
      <w:r w:rsidR="00DD477A">
        <w:rPr>
          <w:rFonts w:ascii="Times New Roman" w:hAnsi="Times New Roman"/>
          <w:szCs w:val="24"/>
        </w:rPr>
        <w:t>ις</w:t>
      </w:r>
      <w:r w:rsidR="00624E90">
        <w:rPr>
          <w:rFonts w:ascii="Times New Roman" w:hAnsi="Times New Roman"/>
          <w:szCs w:val="24"/>
        </w:rPr>
        <w:t xml:space="preserve"> πολιτικ</w:t>
      </w:r>
      <w:r w:rsidR="00DD477A">
        <w:rPr>
          <w:rFonts w:ascii="Times New Roman" w:hAnsi="Times New Roman"/>
          <w:szCs w:val="24"/>
        </w:rPr>
        <w:t>ές</w:t>
      </w:r>
      <w:r w:rsidR="00624E90">
        <w:rPr>
          <w:rFonts w:ascii="Times New Roman" w:hAnsi="Times New Roman"/>
          <w:szCs w:val="24"/>
        </w:rPr>
        <w:t xml:space="preserve"> πρόληψης</w:t>
      </w:r>
      <w:r w:rsidR="00847452">
        <w:rPr>
          <w:rFonts w:ascii="Times New Roman" w:hAnsi="Times New Roman"/>
          <w:szCs w:val="24"/>
        </w:rPr>
        <w:t>,</w:t>
      </w:r>
      <w:r w:rsidR="00762D7E">
        <w:rPr>
          <w:rFonts w:ascii="Times New Roman" w:hAnsi="Times New Roman"/>
          <w:szCs w:val="24"/>
        </w:rPr>
        <w:t xml:space="preserve"> παράλληλα με </w:t>
      </w:r>
      <w:r w:rsidR="002A0ED1" w:rsidRPr="002A0ED1">
        <w:rPr>
          <w:rFonts w:ascii="Times New Roman" w:hAnsi="Times New Roman" w:cs="Times New Roman"/>
        </w:rPr>
        <w:t xml:space="preserve">επιλογή κατάλληλων μέτρων </w:t>
      </w:r>
      <w:r w:rsidR="00DD477A">
        <w:rPr>
          <w:rFonts w:ascii="Times New Roman" w:hAnsi="Times New Roman" w:cs="Times New Roman"/>
        </w:rPr>
        <w:t xml:space="preserve">άμεσης </w:t>
      </w:r>
      <w:r w:rsidR="00624E90">
        <w:rPr>
          <w:rFonts w:ascii="Times New Roman" w:hAnsi="Times New Roman" w:cs="Times New Roman"/>
        </w:rPr>
        <w:t>παρέμβαση</w:t>
      </w:r>
      <w:r w:rsidR="002A0ED1" w:rsidRPr="002A0ED1">
        <w:rPr>
          <w:rFonts w:ascii="Times New Roman" w:hAnsi="Times New Roman" w:cs="Times New Roman"/>
        </w:rPr>
        <w:t>ς.</w:t>
      </w:r>
    </w:p>
    <w:p w:rsidR="00BF7615" w:rsidRDefault="00BF7615" w:rsidP="0087003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sectPr w:rsidR="00BF7615" w:rsidSect="00C761C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58" w:rsidRDefault="00BF5F58" w:rsidP="00B22E9D">
      <w:pPr>
        <w:spacing w:after="0" w:line="240" w:lineRule="auto"/>
      </w:pPr>
      <w:r>
        <w:separator/>
      </w:r>
    </w:p>
  </w:endnote>
  <w:endnote w:type="continuationSeparator" w:id="0">
    <w:p w:rsidR="00BF5F58" w:rsidRDefault="00BF5F58" w:rsidP="00B2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58" w:rsidRDefault="00BF5F58" w:rsidP="00B22E9D">
      <w:pPr>
        <w:spacing w:after="0" w:line="240" w:lineRule="auto"/>
      </w:pPr>
      <w:r>
        <w:separator/>
      </w:r>
    </w:p>
  </w:footnote>
  <w:footnote w:type="continuationSeparator" w:id="0">
    <w:p w:rsidR="00BF5F58" w:rsidRDefault="00BF5F58" w:rsidP="00B2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6D2"/>
    <w:multiLevelType w:val="hybridMultilevel"/>
    <w:tmpl w:val="11A8DAC2"/>
    <w:lvl w:ilvl="0" w:tplc="9A4E3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B10"/>
    <w:rsid w:val="00012489"/>
    <w:rsid w:val="000A649D"/>
    <w:rsid w:val="000B1DED"/>
    <w:rsid w:val="000B7C4B"/>
    <w:rsid w:val="000C4B57"/>
    <w:rsid w:val="000E60CC"/>
    <w:rsid w:val="00127935"/>
    <w:rsid w:val="00152286"/>
    <w:rsid w:val="0018021A"/>
    <w:rsid w:val="00186F64"/>
    <w:rsid w:val="001C4B1D"/>
    <w:rsid w:val="001E4C5A"/>
    <w:rsid w:val="001F10E4"/>
    <w:rsid w:val="00221B1E"/>
    <w:rsid w:val="00280471"/>
    <w:rsid w:val="002A0ED1"/>
    <w:rsid w:val="002C2AA4"/>
    <w:rsid w:val="002D41EA"/>
    <w:rsid w:val="00312601"/>
    <w:rsid w:val="0032029A"/>
    <w:rsid w:val="00324B10"/>
    <w:rsid w:val="003B2CD7"/>
    <w:rsid w:val="003F05A3"/>
    <w:rsid w:val="00401CD5"/>
    <w:rsid w:val="00427DE2"/>
    <w:rsid w:val="004A4BAE"/>
    <w:rsid w:val="004E5499"/>
    <w:rsid w:val="004F77BA"/>
    <w:rsid w:val="00523403"/>
    <w:rsid w:val="00533DEA"/>
    <w:rsid w:val="00542128"/>
    <w:rsid w:val="00551BAE"/>
    <w:rsid w:val="005652DC"/>
    <w:rsid w:val="00580226"/>
    <w:rsid w:val="005A0C5F"/>
    <w:rsid w:val="005A7051"/>
    <w:rsid w:val="005D205E"/>
    <w:rsid w:val="005E7FF3"/>
    <w:rsid w:val="005F166A"/>
    <w:rsid w:val="00624E90"/>
    <w:rsid w:val="00641B7E"/>
    <w:rsid w:val="006A0D52"/>
    <w:rsid w:val="006D10BD"/>
    <w:rsid w:val="006D3F4F"/>
    <w:rsid w:val="00711B04"/>
    <w:rsid w:val="00762D7E"/>
    <w:rsid w:val="007714FB"/>
    <w:rsid w:val="007C5022"/>
    <w:rsid w:val="007C61D7"/>
    <w:rsid w:val="007C7208"/>
    <w:rsid w:val="007D374B"/>
    <w:rsid w:val="0080350A"/>
    <w:rsid w:val="00841CC7"/>
    <w:rsid w:val="00847452"/>
    <w:rsid w:val="00852FE6"/>
    <w:rsid w:val="00870039"/>
    <w:rsid w:val="008947DE"/>
    <w:rsid w:val="008962CF"/>
    <w:rsid w:val="008B011D"/>
    <w:rsid w:val="008B05CA"/>
    <w:rsid w:val="00905B15"/>
    <w:rsid w:val="0093142F"/>
    <w:rsid w:val="00946009"/>
    <w:rsid w:val="00952703"/>
    <w:rsid w:val="009F5FBA"/>
    <w:rsid w:val="00A07832"/>
    <w:rsid w:val="00A14E21"/>
    <w:rsid w:val="00A4419E"/>
    <w:rsid w:val="00A56A6C"/>
    <w:rsid w:val="00AC1882"/>
    <w:rsid w:val="00AD4A51"/>
    <w:rsid w:val="00AE0D0D"/>
    <w:rsid w:val="00B13BD3"/>
    <w:rsid w:val="00B22E9D"/>
    <w:rsid w:val="00B2391B"/>
    <w:rsid w:val="00B27E42"/>
    <w:rsid w:val="00B40B4B"/>
    <w:rsid w:val="00B75A3A"/>
    <w:rsid w:val="00B83086"/>
    <w:rsid w:val="00BB64E4"/>
    <w:rsid w:val="00BD02ED"/>
    <w:rsid w:val="00BF5F58"/>
    <w:rsid w:val="00BF7615"/>
    <w:rsid w:val="00C12FB7"/>
    <w:rsid w:val="00C53BAF"/>
    <w:rsid w:val="00C761CE"/>
    <w:rsid w:val="00CC0E1D"/>
    <w:rsid w:val="00CD67DA"/>
    <w:rsid w:val="00D140A6"/>
    <w:rsid w:val="00D30070"/>
    <w:rsid w:val="00D4182B"/>
    <w:rsid w:val="00D4421D"/>
    <w:rsid w:val="00D605BA"/>
    <w:rsid w:val="00DA77DC"/>
    <w:rsid w:val="00DC3417"/>
    <w:rsid w:val="00DD477A"/>
    <w:rsid w:val="00DE1176"/>
    <w:rsid w:val="00E0520C"/>
    <w:rsid w:val="00E301BD"/>
    <w:rsid w:val="00E6405D"/>
    <w:rsid w:val="00EA35F8"/>
    <w:rsid w:val="00F34895"/>
    <w:rsid w:val="00F47ABE"/>
    <w:rsid w:val="00F6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B22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22E9D"/>
  </w:style>
  <w:style w:type="paragraph" w:styleId="a5">
    <w:name w:val="footer"/>
    <w:basedOn w:val="a"/>
    <w:link w:val="Char0"/>
    <w:uiPriority w:val="99"/>
    <w:semiHidden/>
    <w:unhideWhenUsed/>
    <w:rsid w:val="00B22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22E9D"/>
  </w:style>
  <w:style w:type="character" w:styleId="-">
    <w:name w:val="Hyperlink"/>
    <w:basedOn w:val="a0"/>
    <w:uiPriority w:val="99"/>
    <w:unhideWhenUsed/>
    <w:rsid w:val="00711B0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D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D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LOIMOXEIS1</dc:creator>
  <cp:lastModifiedBy>user</cp:lastModifiedBy>
  <cp:revision>13</cp:revision>
  <cp:lastPrinted>2021-09-24T12:58:00Z</cp:lastPrinted>
  <dcterms:created xsi:type="dcterms:W3CDTF">2021-09-12T09:49:00Z</dcterms:created>
  <dcterms:modified xsi:type="dcterms:W3CDTF">2021-09-27T13:07:00Z</dcterms:modified>
</cp:coreProperties>
</file>